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D1508" w14:textId="77777777" w:rsidR="00173B6A" w:rsidRPr="00851DED" w:rsidRDefault="00173B6A" w:rsidP="00173B6A">
      <w:pPr>
        <w:spacing w:after="40"/>
        <w:jc w:val="both"/>
        <w:rPr>
          <w:rFonts w:cstheme="minorHAnsi"/>
        </w:rPr>
      </w:pPr>
    </w:p>
    <w:p w14:paraId="43D51F87" w14:textId="77777777" w:rsidR="00173B6A" w:rsidRDefault="00173B6A" w:rsidP="00173B6A">
      <w:pPr>
        <w:spacing w:after="40"/>
        <w:jc w:val="center"/>
        <w:rPr>
          <w:rFonts w:cstheme="minorHAnsi"/>
        </w:rPr>
      </w:pPr>
      <w:r w:rsidRPr="00021974">
        <w:rPr>
          <w:rFonts w:cstheme="minorHAnsi"/>
          <w:noProof/>
        </w:rPr>
        <w:drawing>
          <wp:inline distT="0" distB="0" distL="0" distR="0" wp14:anchorId="115AD432" wp14:editId="077E2167">
            <wp:extent cx="429895" cy="657010"/>
            <wp:effectExtent l="0" t="0" r="8255" b="0"/>
            <wp:docPr id="1625449513" name="Grafik 6" descr="Gott und die Gö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63450816" descr="Gott und die Göt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138" cy="660438"/>
                    </a:xfrm>
                    <a:prstGeom prst="rect">
                      <a:avLst/>
                    </a:prstGeom>
                    <a:noFill/>
                    <a:ln>
                      <a:noFill/>
                    </a:ln>
                  </pic:spPr>
                </pic:pic>
              </a:graphicData>
            </a:graphic>
          </wp:inline>
        </w:drawing>
      </w:r>
    </w:p>
    <w:p w14:paraId="137AA2FB" w14:textId="06603302" w:rsidR="00166260" w:rsidRPr="00851DED" w:rsidRDefault="00166260" w:rsidP="00166260">
      <w:pPr>
        <w:spacing w:after="40"/>
        <w:jc w:val="center"/>
        <w:rPr>
          <w:rFonts w:cstheme="minorHAnsi"/>
        </w:rPr>
      </w:pPr>
      <w:hyperlink r:id="rId9" w:tgtFrame="_blank" w:history="1">
        <w:r w:rsidRPr="00A147FA">
          <w:rPr>
            <w:color w:val="0000FF"/>
            <w:sz w:val="21"/>
            <w:szCs w:val="21"/>
            <w:lang w:val="de-DE" w:eastAsia="de-CH"/>
          </w:rPr>
          <w:t>Welt &amp; Geist</w:t>
        </w:r>
      </w:hyperlink>
      <w:r>
        <w:rPr>
          <w:rFonts w:cstheme="minorHAnsi"/>
          <w:b/>
          <w:bCs/>
        </w:rPr>
        <w:t xml:space="preserve"> </w:t>
      </w:r>
      <w:r>
        <w:rPr>
          <w:rFonts w:cstheme="minorHAnsi"/>
        </w:rPr>
        <w:t>Armin Risi</w:t>
      </w:r>
    </w:p>
    <w:p w14:paraId="622750FD" w14:textId="77777777" w:rsidR="00173B6A" w:rsidRPr="00851DED" w:rsidRDefault="00173B6A" w:rsidP="00173B6A">
      <w:pPr>
        <w:spacing w:after="40"/>
        <w:jc w:val="both"/>
        <w:rPr>
          <w:rFonts w:cstheme="minorHAnsi"/>
        </w:rPr>
      </w:pPr>
      <w:hyperlink r:id="rId10" w:tgtFrame="_blank" w:history="1">
        <w:r w:rsidRPr="00AE1B84">
          <w:rPr>
            <w:color w:val="0000FF"/>
            <w:sz w:val="21"/>
            <w:szCs w:val="21"/>
            <w:lang w:val="de-DE" w:eastAsia="de-CH"/>
          </w:rPr>
          <w:t>Gott und die Götter</w:t>
        </w:r>
        <w:r w:rsidRPr="00851DED">
          <w:rPr>
            <w:rStyle w:val="Hyperlink"/>
            <w:rFonts w:cstheme="minorHAnsi"/>
            <w:u w:val="none"/>
          </w:rPr>
          <w:t xml:space="preserve">. </w:t>
        </w:r>
      </w:hyperlink>
      <w:r w:rsidRPr="00851DED">
        <w:rPr>
          <w:rFonts w:cstheme="minorHAnsi"/>
        </w:rPr>
        <w:t xml:space="preserve"> </w:t>
      </w:r>
      <w:hyperlink r:id="rId11" w:history="1">
        <w:r w:rsidRPr="0039230D">
          <w:t>Armin Risi</w:t>
        </w:r>
      </w:hyperlink>
    </w:p>
    <w:p w14:paraId="195AD6AD" w14:textId="77777777" w:rsidR="00173B6A" w:rsidRPr="00851DED" w:rsidRDefault="00173B6A" w:rsidP="00173B6A">
      <w:pPr>
        <w:spacing w:after="40"/>
        <w:jc w:val="both"/>
        <w:rPr>
          <w:rFonts w:cstheme="minorHAnsi"/>
        </w:rPr>
      </w:pPr>
      <w:r w:rsidRPr="00851DED">
        <w:rPr>
          <w:rFonts w:cstheme="minorHAnsi"/>
        </w:rPr>
        <w:t xml:space="preserve">Eines der erstaunlichsten Zeugnisse hierfür sind die Schriften der altindischen (vedischen) Hochkultur. Armin Risi entschlüsselt diese heiligen Texte im Licht der ursprünglichen Offenbarung und formuliert auf einzigartige Weise, was bisher nur Veda-Eingeweihten bekannt war. Diese sahen vor Jahrtausenden das gegenwärtige dunkle Zeitalter voraus, ebenso wie dessen Ende in der heutigen Zeit. Dann, so sagten sie, werde auch das vedische Wissen wieder weltweit zugänglich </w:t>
      </w:r>
    </w:p>
    <w:p w14:paraId="4CEA5961" w14:textId="77777777" w:rsidR="00173B6A" w:rsidRPr="00851DED" w:rsidRDefault="00173B6A" w:rsidP="00173B6A">
      <w:pPr>
        <w:spacing w:after="40"/>
        <w:jc w:val="both"/>
        <w:rPr>
          <w:rFonts w:cstheme="minorHAnsi"/>
        </w:rPr>
      </w:pPr>
      <w:hyperlink r:id="rId12" w:tgtFrame="_blank" w:history="1">
        <w:r w:rsidRPr="00AE1B84">
          <w:rPr>
            <w:color w:val="0000FF"/>
            <w:sz w:val="21"/>
            <w:szCs w:val="21"/>
            <w:lang w:val="de-DE" w:eastAsia="de-CH"/>
          </w:rPr>
          <w:t>Die Botschaft aus dem All</w:t>
        </w:r>
      </w:hyperlink>
      <w:r w:rsidRPr="00AE1B84">
        <w:rPr>
          <w:rFonts w:cstheme="minorHAnsi"/>
          <w:color w:val="0000FF"/>
          <w:sz w:val="21"/>
          <w:szCs w:val="21"/>
          <w:lang w:val="de-DE" w:eastAsia="de-CH"/>
        </w:rPr>
        <w:t>.</w:t>
      </w:r>
      <w:r w:rsidRPr="00851DED">
        <w:rPr>
          <w:rFonts w:cstheme="minorHAnsi"/>
        </w:rPr>
        <w:t xml:space="preserve"> Gabriele</w:t>
      </w:r>
    </w:p>
    <w:p w14:paraId="5573B05C" w14:textId="77777777" w:rsidR="00173B6A" w:rsidRPr="00851DED" w:rsidRDefault="00173B6A" w:rsidP="00C72AAB">
      <w:pPr>
        <w:jc w:val="both"/>
        <w:rPr>
          <w:rFonts w:cstheme="minorHAnsi"/>
        </w:rPr>
      </w:pPr>
      <w:hyperlink r:id="rId13" w:tgtFrame="_blank" w:history="1">
        <w:r w:rsidRPr="00AE1B84">
          <w:rPr>
            <w:color w:val="0000FF"/>
            <w:sz w:val="21"/>
            <w:szCs w:val="21"/>
            <w:lang w:val="de-DE" w:eastAsia="de-CH"/>
          </w:rPr>
          <w:t>Das große Erwachen.</w:t>
        </w:r>
      </w:hyperlink>
      <w:r w:rsidRPr="00851DED">
        <w:rPr>
          <w:rFonts w:cstheme="minorHAnsi"/>
        </w:rPr>
        <w:t xml:space="preserve"> </w:t>
      </w:r>
      <w:hyperlink r:id="rId14" w:history="1">
        <w:r w:rsidRPr="0039230D">
          <w:t>Kopp Verlag</w:t>
        </w:r>
      </w:hyperlink>
    </w:p>
    <w:p w14:paraId="52419642" w14:textId="77777777" w:rsidR="00173B6A" w:rsidRPr="00851DED" w:rsidRDefault="00173B6A" w:rsidP="00173B6A">
      <w:pPr>
        <w:spacing w:after="40"/>
        <w:jc w:val="center"/>
        <w:rPr>
          <w:rFonts w:cstheme="minorHAnsi"/>
        </w:rPr>
      </w:pPr>
      <w:r w:rsidRPr="00021974">
        <w:rPr>
          <w:rFonts w:cstheme="minorHAnsi"/>
          <w:noProof/>
        </w:rPr>
        <w:drawing>
          <wp:inline distT="0" distB="0" distL="0" distR="0" wp14:anchorId="4C5EDD32" wp14:editId="5C9E0508">
            <wp:extent cx="411455" cy="638175"/>
            <wp:effectExtent l="0" t="0" r="8255" b="0"/>
            <wp:docPr id="1833272145" name="Grafik 5" descr="Stacks Image 27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tacks Image 27768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4113" cy="642298"/>
                    </a:xfrm>
                    <a:prstGeom prst="rect">
                      <a:avLst/>
                    </a:prstGeom>
                    <a:noFill/>
                    <a:ln>
                      <a:noFill/>
                    </a:ln>
                  </pic:spPr>
                </pic:pic>
              </a:graphicData>
            </a:graphic>
          </wp:inline>
        </w:drawing>
      </w:r>
    </w:p>
    <w:p w14:paraId="392E3DD7" w14:textId="77777777" w:rsidR="00173B6A" w:rsidRPr="00851DED" w:rsidRDefault="00173B6A" w:rsidP="00173B6A">
      <w:pPr>
        <w:spacing w:after="40"/>
        <w:jc w:val="both"/>
        <w:rPr>
          <w:rFonts w:cstheme="minorHAnsi"/>
        </w:rPr>
      </w:pPr>
      <w:hyperlink r:id="rId16" w:tgtFrame="_blank" w:history="1">
        <w:r w:rsidRPr="00AE1B84">
          <w:rPr>
            <w:color w:val="0000FF"/>
            <w:sz w:val="21"/>
            <w:szCs w:val="21"/>
            <w:lang w:val="de-DE" w:eastAsia="de-CH"/>
          </w:rPr>
          <w:t>Und plötzlich große Klarheit</w:t>
        </w:r>
      </w:hyperlink>
      <w:r w:rsidRPr="00851DED">
        <w:rPr>
          <w:rFonts w:cstheme="minorHAnsi"/>
        </w:rPr>
        <w:t xml:space="preserve"> </w:t>
      </w:r>
      <w:hyperlink r:id="rId17" w:history="1">
        <w:r w:rsidRPr="0039230D">
          <w:t>Armin Risi</w:t>
        </w:r>
      </w:hyperlink>
    </w:p>
    <w:p w14:paraId="3E072F1B" w14:textId="77777777" w:rsidR="00173B6A" w:rsidRPr="00851DED" w:rsidRDefault="00173B6A" w:rsidP="00A138C7">
      <w:pPr>
        <w:jc w:val="both"/>
        <w:rPr>
          <w:rFonts w:cstheme="minorHAnsi"/>
        </w:rPr>
      </w:pPr>
      <w:r w:rsidRPr="00851DED">
        <w:rPr>
          <w:rFonts w:cstheme="minorHAnsi"/>
        </w:rPr>
        <w:t xml:space="preserve">Unser tägliches Erwachen aus dem Schlaf ist immer ein Bewusstseinssprung. Ebenso ist auch das spirituelle Erwachen kein linearer Vorgang: Der aktuelle Zyklusübergang läuft auf einen globalen Bewusstseinssprung hinaus. „Und plötzlich große Klarheit“ ist die Kernaussage der wichtigsten positiven Prophezeiung des Nostradamus, die er als Botschaft genau in unsere Zeit </w:t>
      </w:r>
      <w:r w:rsidRPr="00851DED">
        <w:rPr>
          <w:rFonts w:cstheme="minorHAnsi"/>
        </w:rPr>
        <w:softHyphen/>
        <w:t xml:space="preserve">sandte. Und er war bei weitem nicht der Einzige. Entdecken Sie in diesem Buch das Geheimnis der positiven Prophezeiungen und den Schlüssel zur globalen Transformation! </w:t>
      </w:r>
    </w:p>
    <w:p w14:paraId="5E8A4426" w14:textId="1505AF1E" w:rsidR="00C72AAB" w:rsidRPr="00C72AAB" w:rsidRDefault="00C72AAB" w:rsidP="004E146C">
      <w:pPr>
        <w:spacing w:after="40"/>
        <w:jc w:val="both"/>
        <w:rPr>
          <w:color w:val="0000FF"/>
          <w:sz w:val="21"/>
          <w:szCs w:val="21"/>
          <w:lang w:val="de-DE" w:eastAsia="de-CH"/>
        </w:rPr>
      </w:pPr>
      <w:hyperlink r:id="rId18" w:tgtFrame="_blank" w:history="1">
        <w:r w:rsidRPr="004E146C">
          <w:rPr>
            <w:color w:val="0000FF"/>
            <w:lang w:val="de-DE" w:eastAsia="de-CH"/>
          </w:rPr>
          <w:t>Das Ewige Reich und die Degeneration des Fallreiches.</w:t>
        </w:r>
      </w:hyperlink>
      <w:r w:rsidRPr="00C72AAB">
        <w:rPr>
          <w:color w:val="0000FF"/>
          <w:sz w:val="21"/>
          <w:szCs w:val="21"/>
          <w:lang w:val="de-DE" w:eastAsia="de-CH"/>
        </w:rPr>
        <w:t xml:space="preserve"> </w:t>
      </w:r>
      <w:r w:rsidR="00CE4C4A" w:rsidRPr="00CE4C4A">
        <w:rPr>
          <w:rFonts w:cstheme="minorHAnsi"/>
        </w:rPr>
        <w:t>Armin Risi</w:t>
      </w:r>
    </w:p>
    <w:p w14:paraId="16BAF24B" w14:textId="37E505EB" w:rsidR="00173B6A" w:rsidRPr="00C72AAB" w:rsidRDefault="00A138C7" w:rsidP="00C72AAB">
      <w:pPr>
        <w:jc w:val="both"/>
        <w:rPr>
          <w:rFonts w:cstheme="minorHAnsi"/>
          <w:lang w:val="de-CH"/>
        </w:rPr>
      </w:pPr>
      <w:r w:rsidRPr="00021974">
        <w:rPr>
          <w:rFonts w:cstheme="minorHAnsi"/>
          <w:noProof/>
        </w:rPr>
        <w:drawing>
          <wp:anchor distT="0" distB="0" distL="114300" distR="114300" simplePos="0" relativeHeight="251658240" behindDoc="0" locked="0" layoutInCell="1" allowOverlap="1" wp14:anchorId="5BD755FF" wp14:editId="39095C2B">
            <wp:simplePos x="0" y="0"/>
            <wp:positionH relativeFrom="column">
              <wp:posOffset>2828290</wp:posOffset>
            </wp:positionH>
            <wp:positionV relativeFrom="paragraph">
              <wp:posOffset>15240</wp:posOffset>
            </wp:positionV>
            <wp:extent cx="459740" cy="657225"/>
            <wp:effectExtent l="0" t="0" r="0" b="9525"/>
            <wp:wrapSquare wrapText="bothSides"/>
            <wp:docPr id="2041457489" name="Grafik 4" descr="Stacks Image 214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tacks Image 2141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74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rPr>
        <w:br w:type="textWrapping" w:clear="all"/>
      </w:r>
      <w:hyperlink r:id="rId20" w:tgtFrame="_blank" w:history="1">
        <w:r w:rsidR="00173B6A" w:rsidRPr="00AE1B84">
          <w:rPr>
            <w:color w:val="0000FF"/>
            <w:sz w:val="21"/>
            <w:szCs w:val="21"/>
            <w:lang w:val="de-DE" w:eastAsia="de-CH"/>
          </w:rPr>
          <w:t>Ganzheitliche Spiritualität</w:t>
        </w:r>
      </w:hyperlink>
      <w:r w:rsidR="00173B6A" w:rsidRPr="00851DED">
        <w:rPr>
          <w:rFonts w:cstheme="minorHAnsi"/>
        </w:rPr>
        <w:t xml:space="preserve"> Armin Risi</w:t>
      </w:r>
    </w:p>
    <w:p w14:paraId="1CEDDFF8" w14:textId="77777777" w:rsidR="00173B6A" w:rsidRPr="00851DED" w:rsidRDefault="00173B6A" w:rsidP="00163FEE">
      <w:pPr>
        <w:tabs>
          <w:tab w:val="left" w:pos="1418"/>
        </w:tabs>
        <w:spacing w:after="40"/>
        <w:rPr>
          <w:rFonts w:cstheme="minorHAnsi"/>
        </w:rPr>
      </w:pPr>
      <w:r w:rsidRPr="00851DED">
        <w:rPr>
          <w:rFonts w:cstheme="minorHAnsi"/>
        </w:rPr>
        <w:t>Kapitel 1</w:t>
      </w:r>
      <w:r w:rsidRPr="00851DED">
        <w:rPr>
          <w:rFonts w:cstheme="minorHAnsi"/>
        </w:rPr>
        <w:tab/>
        <w:t>Glaube – Die Grundlage allen Wissens</w:t>
      </w:r>
      <w:r w:rsidRPr="00851DED">
        <w:rPr>
          <w:rFonts w:cstheme="minorHAnsi"/>
        </w:rPr>
        <w:br/>
        <w:t>Kapitel 2:</w:t>
      </w:r>
      <w:r w:rsidRPr="00851DED">
        <w:rPr>
          <w:rFonts w:cstheme="minorHAnsi"/>
        </w:rPr>
        <w:tab/>
        <w:t>Glauben und Wissen</w:t>
      </w:r>
      <w:r w:rsidRPr="00851DED">
        <w:rPr>
          <w:rFonts w:cstheme="minorHAnsi"/>
        </w:rPr>
        <w:br/>
        <w:t>Kapitel 3:</w:t>
      </w:r>
      <w:r w:rsidRPr="00851DED">
        <w:rPr>
          <w:rFonts w:cstheme="minorHAnsi"/>
        </w:rPr>
        <w:tab/>
      </w:r>
      <w:hyperlink r:id="rId21" w:tgtFrame="_blank" w:history="1">
        <w:r w:rsidRPr="00AE1B84">
          <w:rPr>
            <w:color w:val="0000FF"/>
            <w:sz w:val="21"/>
            <w:szCs w:val="21"/>
            <w:lang w:val="de-DE" w:eastAsia="de-CH"/>
          </w:rPr>
          <w:t>Ganzheitliche Spiritualität – Der „radikale Mittelweg“</w:t>
        </w:r>
      </w:hyperlink>
      <w:r w:rsidRPr="00851DED">
        <w:rPr>
          <w:rFonts w:cstheme="minorHAnsi"/>
        </w:rPr>
        <w:t xml:space="preserve"> Armin Risi</w:t>
      </w:r>
      <w:r w:rsidRPr="00851DED">
        <w:rPr>
          <w:rFonts w:cstheme="minorHAnsi"/>
        </w:rPr>
        <w:br/>
        <w:t>Kapitel 4:</w:t>
      </w:r>
      <w:r w:rsidRPr="00851DED">
        <w:rPr>
          <w:rFonts w:cstheme="minorHAnsi"/>
        </w:rPr>
        <w:tab/>
        <w:t>Nietzsche: Atheist, Antichrist oder Gottsucher?</w:t>
      </w:r>
      <w:r w:rsidRPr="00851DED">
        <w:rPr>
          <w:rFonts w:cstheme="minorHAnsi"/>
        </w:rPr>
        <w:br/>
        <w:t xml:space="preserve">Kapitel 5: </w:t>
      </w:r>
      <w:r w:rsidRPr="00851DED">
        <w:rPr>
          <w:rFonts w:cstheme="minorHAnsi"/>
        </w:rPr>
        <w:tab/>
        <w:t>Leben wir in einer Wendezeit?</w:t>
      </w:r>
      <w:r w:rsidRPr="00851DED">
        <w:rPr>
          <w:rFonts w:cstheme="minorHAnsi"/>
        </w:rPr>
        <w:br/>
        <w:t>Kapitel 6:</w:t>
      </w:r>
      <w:r w:rsidRPr="00851DED">
        <w:rPr>
          <w:rFonts w:cstheme="minorHAnsi"/>
        </w:rPr>
        <w:tab/>
        <w:t>Diesseits von Gut und Böse</w:t>
      </w:r>
      <w:r w:rsidRPr="00851DED">
        <w:rPr>
          <w:rFonts w:cstheme="minorHAnsi"/>
        </w:rPr>
        <w:br/>
        <w:t xml:space="preserve">Kapitel 7: </w:t>
      </w:r>
      <w:r w:rsidRPr="00851DED">
        <w:rPr>
          <w:rFonts w:cstheme="minorHAnsi"/>
        </w:rPr>
        <w:tab/>
        <w:t>Zeit und Ewigkeit</w:t>
      </w:r>
      <w:r w:rsidRPr="00851DED">
        <w:rPr>
          <w:rFonts w:cstheme="minorHAnsi"/>
        </w:rPr>
        <w:br/>
        <w:t xml:space="preserve">Kapitel 8: </w:t>
      </w:r>
      <w:r w:rsidRPr="00851DED">
        <w:rPr>
          <w:rFonts w:cstheme="minorHAnsi"/>
        </w:rPr>
        <w:tab/>
        <w:t>Die Wissenschaft der Veden</w:t>
      </w:r>
      <w:r w:rsidRPr="00851DED">
        <w:rPr>
          <w:rFonts w:cstheme="minorHAnsi"/>
        </w:rPr>
        <w:br/>
        <w:t xml:space="preserve">Kapitel 9: </w:t>
      </w:r>
      <w:r w:rsidRPr="00851DED">
        <w:rPr>
          <w:rFonts w:cstheme="minorHAnsi"/>
        </w:rPr>
        <w:tab/>
        <w:t>Die Erde als kosmischer Brennpunkt</w:t>
      </w:r>
      <w:r w:rsidRPr="00851DED">
        <w:rPr>
          <w:rFonts w:cstheme="minorHAnsi"/>
        </w:rPr>
        <w:br/>
        <w:t xml:space="preserve">Kapitel 10: </w:t>
      </w:r>
      <w:r w:rsidRPr="00851DED">
        <w:rPr>
          <w:rFonts w:cstheme="minorHAnsi"/>
        </w:rPr>
        <w:tab/>
        <w:t>Kornkreise, Zeichen am Himmel, Geisteskräfte</w:t>
      </w:r>
    </w:p>
    <w:p w14:paraId="6F39A2DB" w14:textId="77777777" w:rsidR="00163FEE" w:rsidRDefault="00163FEE" w:rsidP="00163FEE">
      <w:pPr>
        <w:tabs>
          <w:tab w:val="left" w:pos="1418"/>
        </w:tabs>
        <w:spacing w:after="40"/>
        <w:rPr>
          <w:rFonts w:cstheme="minorHAnsi"/>
        </w:rPr>
      </w:pPr>
      <w:r>
        <w:rPr>
          <w:rFonts w:cstheme="minorHAnsi"/>
        </w:rPr>
        <w:tab/>
      </w:r>
      <w:r w:rsidR="00173B6A" w:rsidRPr="00851DED">
        <w:rPr>
          <w:rFonts w:cstheme="minorHAnsi"/>
        </w:rPr>
        <w:t>(Die positiven Zeichen des Wandels und die Botschaft von „2012“)</w:t>
      </w:r>
    </w:p>
    <w:p w14:paraId="6CB5F3D3" w14:textId="470D95D3" w:rsidR="00173B6A" w:rsidRPr="00851DED" w:rsidRDefault="00173B6A" w:rsidP="001D4C6E">
      <w:pPr>
        <w:tabs>
          <w:tab w:val="left" w:pos="1418"/>
        </w:tabs>
        <w:rPr>
          <w:rFonts w:cstheme="minorHAnsi"/>
        </w:rPr>
      </w:pPr>
      <w:r w:rsidRPr="00851DED">
        <w:rPr>
          <w:rFonts w:cstheme="minorHAnsi"/>
        </w:rPr>
        <w:t xml:space="preserve">Kapitel 11: </w:t>
      </w:r>
      <w:r w:rsidRPr="00851DED">
        <w:rPr>
          <w:rFonts w:cstheme="minorHAnsi"/>
        </w:rPr>
        <w:tab/>
        <w:t>Die geistige Herkunft des Menschen</w:t>
      </w:r>
      <w:r w:rsidRPr="00851DED">
        <w:rPr>
          <w:rFonts w:cstheme="minorHAnsi"/>
        </w:rPr>
        <w:br/>
        <w:t xml:space="preserve">Kapitel 12: </w:t>
      </w:r>
      <w:r w:rsidRPr="00851DED">
        <w:rPr>
          <w:rFonts w:cstheme="minorHAnsi"/>
        </w:rPr>
        <w:tab/>
        <w:t>Der spirituelle Ursprung der Menschheit</w:t>
      </w:r>
      <w:r w:rsidRPr="00851DED">
        <w:rPr>
          <w:rFonts w:cstheme="minorHAnsi"/>
        </w:rPr>
        <w:br/>
        <w:t xml:space="preserve">Kapitel 13: </w:t>
      </w:r>
      <w:r w:rsidRPr="00851DED">
        <w:rPr>
          <w:rFonts w:cstheme="minorHAnsi"/>
        </w:rPr>
        <w:tab/>
        <w:t>Schöne neue Welt – Künstliches Leben? Chip-Implantate für Menschen?</w:t>
      </w:r>
      <w:r w:rsidRPr="00851DED">
        <w:rPr>
          <w:rFonts w:cstheme="minorHAnsi"/>
        </w:rPr>
        <w:br/>
        <w:t xml:space="preserve">Kapitel 14: </w:t>
      </w:r>
      <w:r w:rsidRPr="00851DED">
        <w:rPr>
          <w:rFonts w:cstheme="minorHAnsi"/>
        </w:rPr>
        <w:tab/>
        <w:t>Ordnung aus dem Chaos – Die Ideologie der Neuen Weltordnung</w:t>
      </w:r>
      <w:r w:rsidRPr="00851DED">
        <w:rPr>
          <w:rFonts w:cstheme="minorHAnsi"/>
        </w:rPr>
        <w:br/>
        <w:t xml:space="preserve">Kapitel 15: </w:t>
      </w:r>
      <w:r w:rsidRPr="00851DED">
        <w:rPr>
          <w:rFonts w:cstheme="minorHAnsi"/>
        </w:rPr>
        <w:tab/>
        <w:t>Tore des Lichts im Leben und im Alltag</w:t>
      </w:r>
    </w:p>
    <w:p w14:paraId="1B57D17A" w14:textId="77777777" w:rsidR="00173B6A" w:rsidRPr="00851DED" w:rsidRDefault="00173B6A" w:rsidP="001D4C6E">
      <w:pPr>
        <w:jc w:val="both"/>
        <w:rPr>
          <w:rFonts w:cstheme="minorHAnsi"/>
        </w:rPr>
      </w:pPr>
      <w:hyperlink r:id="rId22" w:tgtFrame="_top" w:history="1">
        <w:r w:rsidRPr="00AE1B84">
          <w:rPr>
            <w:color w:val="0000FF"/>
            <w:sz w:val="21"/>
            <w:szCs w:val="21"/>
            <w:lang w:val="de-DE" w:eastAsia="de-CH"/>
          </w:rPr>
          <w:t>Klimawandel - Realität, Irrtum oder Lüge?</w:t>
        </w:r>
      </w:hyperlink>
      <w:r w:rsidRPr="00851DED">
        <w:rPr>
          <w:rFonts w:cstheme="minorHAnsi"/>
        </w:rPr>
        <w:t xml:space="preserve"> </w:t>
      </w:r>
      <w:hyperlink r:id="rId23" w:history="1">
        <w:r w:rsidRPr="0039230D">
          <w:t>Werner Kirstein</w:t>
        </w:r>
      </w:hyperlink>
    </w:p>
    <w:p w14:paraId="130BF77C" w14:textId="77777777" w:rsidR="00173B6A" w:rsidRPr="00851DED" w:rsidRDefault="00173B6A" w:rsidP="001D4C6E">
      <w:pPr>
        <w:jc w:val="both"/>
        <w:rPr>
          <w:rFonts w:cstheme="minorHAnsi"/>
        </w:rPr>
      </w:pPr>
      <w:hyperlink r:id="rId24" w:tgtFrame="_blank" w:history="1">
        <w:r w:rsidRPr="00AE1B84">
          <w:rPr>
            <w:color w:val="0000FF"/>
            <w:sz w:val="21"/>
            <w:szCs w:val="21"/>
            <w:lang w:val="de-DE" w:eastAsia="de-CH"/>
          </w:rPr>
          <w:t>Warum Intellektuelle unsere Welt zerstören.</w:t>
        </w:r>
      </w:hyperlink>
      <w:r w:rsidRPr="00851DED">
        <w:rPr>
          <w:rFonts w:cstheme="minorHAnsi"/>
        </w:rPr>
        <w:t xml:space="preserve"> </w:t>
      </w:r>
      <w:hyperlink r:id="rId25" w:history="1">
        <w:r w:rsidRPr="0039230D">
          <w:t>Roland Baader</w:t>
        </w:r>
      </w:hyperlink>
    </w:p>
    <w:p w14:paraId="2F2A039E" w14:textId="411F2A8C" w:rsidR="00173B6A" w:rsidRDefault="00173B6A" w:rsidP="001D4C6E">
      <w:pPr>
        <w:jc w:val="both"/>
        <w:rPr>
          <w:rFonts w:cstheme="minorHAnsi"/>
        </w:rPr>
      </w:pPr>
      <w:hyperlink r:id="rId26" w:tgtFrame="_blank" w:history="1">
        <w:r w:rsidRPr="00AE1B84">
          <w:rPr>
            <w:color w:val="0000FF"/>
            <w:sz w:val="21"/>
            <w:szCs w:val="21"/>
            <w:lang w:val="de-DE" w:eastAsia="de-CH"/>
          </w:rPr>
          <w:t>Göttliche Heilung von Seele und Leib.</w:t>
        </w:r>
      </w:hyperlink>
      <w:r w:rsidRPr="00AE1B84">
        <w:rPr>
          <w:rFonts w:cstheme="minorHAnsi"/>
          <w:color w:val="0000FF"/>
          <w:sz w:val="21"/>
          <w:szCs w:val="21"/>
          <w:lang w:val="de-DE" w:eastAsia="de-CH"/>
        </w:rPr>
        <w:t xml:space="preserve"> </w:t>
      </w:r>
      <w:hyperlink r:id="rId27" w:history="1">
        <w:r w:rsidRPr="0039230D">
          <w:t>Murdo MacDonald-Bayne</w:t>
        </w:r>
        <w:r w:rsidRPr="00851DED">
          <w:rPr>
            <w:rStyle w:val="Hyperlink"/>
            <w:rFonts w:cstheme="minorHAnsi"/>
            <w:u w:val="none"/>
          </w:rPr>
          <w:t xml:space="preserve"> </w:t>
        </w:r>
      </w:hyperlink>
      <w:r w:rsidRPr="00851DED">
        <w:rPr>
          <w:rFonts w:cstheme="minorHAnsi"/>
        </w:rPr>
        <w:t xml:space="preserve"> </w:t>
      </w:r>
    </w:p>
    <w:bookmarkStart w:id="0" w:name="_Hlk183445811"/>
    <w:p w14:paraId="093C689C" w14:textId="77777777" w:rsidR="00A138C7" w:rsidRDefault="001D4C6E" w:rsidP="0089415E">
      <w:pPr>
        <w:outlineLvl w:val="0"/>
        <w:rPr>
          <w:color w:val="0000FF"/>
          <w:lang w:val="de-DE" w:eastAsia="de-CH"/>
        </w:rPr>
      </w:pPr>
      <w:r w:rsidRPr="00AE1B84">
        <w:rPr>
          <w:rFonts w:cstheme="minorHAnsi"/>
          <w:color w:val="0000FF"/>
          <w:sz w:val="21"/>
          <w:szCs w:val="21"/>
          <w:lang w:val="de-DE" w:eastAsia="de-CH"/>
        </w:rPr>
        <w:fldChar w:fldCharType="begin"/>
      </w:r>
      <w:r w:rsidRPr="00AE1B84">
        <w:rPr>
          <w:rFonts w:cstheme="minorHAnsi"/>
          <w:color w:val="0000FF"/>
          <w:sz w:val="21"/>
          <w:szCs w:val="21"/>
          <w:lang w:val="de-DE" w:eastAsia="de-CH"/>
        </w:rPr>
        <w:instrText>HYPERLINK "https://www.youtube.com/watch?v=B3zDPLzY5nw"</w:instrText>
      </w:r>
      <w:r w:rsidRPr="00AE1B84">
        <w:rPr>
          <w:rFonts w:cstheme="minorHAnsi"/>
          <w:color w:val="0000FF"/>
          <w:sz w:val="21"/>
          <w:szCs w:val="21"/>
          <w:lang w:val="de-DE" w:eastAsia="de-CH"/>
        </w:rPr>
      </w:r>
      <w:r w:rsidRPr="00AE1B84">
        <w:rPr>
          <w:rFonts w:cstheme="minorHAnsi"/>
          <w:color w:val="0000FF"/>
          <w:sz w:val="21"/>
          <w:szCs w:val="21"/>
          <w:lang w:val="de-DE" w:eastAsia="de-CH"/>
        </w:rPr>
        <w:fldChar w:fldCharType="separate"/>
      </w:r>
      <w:r w:rsidRPr="00AE1B84">
        <w:rPr>
          <w:color w:val="0000FF"/>
          <w:lang w:val="de-DE" w:eastAsia="de-CH"/>
        </w:rPr>
        <w:t>BERTHA DUDDE</w:t>
      </w:r>
      <w:r w:rsidRPr="00AE1B84">
        <w:rPr>
          <w:color w:val="0000FF"/>
          <w:lang w:val="de-DE" w:eastAsia="de-CH"/>
        </w:rPr>
        <w:fldChar w:fldCharType="end"/>
      </w:r>
    </w:p>
    <w:p w14:paraId="3A6CD78F" w14:textId="387383F3" w:rsidR="00083578" w:rsidRDefault="0089415E" w:rsidP="004E146C">
      <w:pPr>
        <w:jc w:val="both"/>
      </w:pPr>
      <w:hyperlink r:id="rId28" w:tgtFrame="_blank" w:history="1">
        <w:r w:rsidRPr="004E146C">
          <w:rPr>
            <w:color w:val="0000FF"/>
            <w:sz w:val="21"/>
            <w:szCs w:val="21"/>
            <w:lang w:val="de-DE" w:eastAsia="de-CH"/>
          </w:rPr>
          <w:t>Es wede Licht auf dieser Erde</w:t>
        </w:r>
        <w:r w:rsidR="006C4BB4" w:rsidRPr="004E146C">
          <w:rPr>
            <w:color w:val="0000FF"/>
            <w:sz w:val="21"/>
            <w:szCs w:val="21"/>
            <w:lang w:val="de-DE" w:eastAsia="de-CH"/>
          </w:rPr>
          <w:t>.</w:t>
        </w:r>
      </w:hyperlink>
      <w:r w:rsidR="006C4BB4" w:rsidRPr="004E146C">
        <w:rPr>
          <w:color w:val="0000FF"/>
          <w:sz w:val="21"/>
          <w:szCs w:val="21"/>
          <w:lang w:val="de-DE" w:eastAsia="de-CH"/>
        </w:rPr>
        <w:t xml:space="preserve"> </w:t>
      </w:r>
      <w:r w:rsidR="00C74CA7" w:rsidRPr="00C74CA7">
        <w:t>Gabriele</w:t>
      </w:r>
    </w:p>
    <w:p w14:paraId="63F51CC6" w14:textId="228A356D" w:rsidR="00EB4E93" w:rsidRPr="000B1839" w:rsidRDefault="00EB4E93" w:rsidP="000B1839">
      <w:pPr>
        <w:jc w:val="both"/>
        <w:rPr>
          <w:color w:val="0000FF"/>
          <w:sz w:val="21"/>
          <w:szCs w:val="21"/>
          <w:lang w:val="de-DE" w:eastAsia="de-CH"/>
        </w:rPr>
      </w:pPr>
      <w:hyperlink r:id="rId29" w:history="1">
        <w:r w:rsidRPr="000B1839">
          <w:rPr>
            <w:color w:val="0000FF"/>
            <w:sz w:val="21"/>
            <w:szCs w:val="21"/>
            <w:lang w:val="de-DE" w:eastAsia="de-CH"/>
          </w:rPr>
          <w:t>https://www.youtube.com/c/GottfriedSumser</w:t>
        </w:r>
      </w:hyperlink>
      <w:r w:rsidRPr="000B1839">
        <w:rPr>
          <w:color w:val="0000FF"/>
          <w:sz w:val="21"/>
          <w:szCs w:val="21"/>
          <w:lang w:val="de-DE" w:eastAsia="de-CH"/>
        </w:rPr>
        <w:t xml:space="preserve">  </w:t>
      </w:r>
    </w:p>
    <w:p w14:paraId="2FF3F36A" w14:textId="77777777" w:rsidR="00083578" w:rsidRDefault="00083578" w:rsidP="004208DC">
      <w:pPr>
        <w:spacing w:after="40"/>
        <w:jc w:val="center"/>
      </w:pPr>
      <w:r w:rsidRPr="00083578">
        <w:rPr>
          <w:noProof/>
        </w:rPr>
        <w:lastRenderedPageBreak/>
        <w:drawing>
          <wp:inline distT="0" distB="0" distL="0" distR="0" wp14:anchorId="46482441" wp14:editId="36983541">
            <wp:extent cx="474345" cy="632460"/>
            <wp:effectExtent l="0" t="0" r="1905" b="0"/>
            <wp:docPr id="56760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75954" cy="634605"/>
                    </a:xfrm>
                    <a:prstGeom prst="rect">
                      <a:avLst/>
                    </a:prstGeom>
                    <a:noFill/>
                    <a:ln>
                      <a:noFill/>
                    </a:ln>
                  </pic:spPr>
                </pic:pic>
              </a:graphicData>
            </a:graphic>
          </wp:inline>
        </w:drawing>
      </w:r>
    </w:p>
    <w:p w14:paraId="7DAC0DCC" w14:textId="76D86EF6" w:rsidR="00166260" w:rsidRPr="00166260" w:rsidRDefault="00166260" w:rsidP="00CE4C4A">
      <w:pPr>
        <w:spacing w:after="40"/>
        <w:ind w:right="283"/>
        <w:jc w:val="center"/>
        <w:rPr>
          <w:b/>
          <w:bCs/>
          <w:lang w:val="de-DE" w:eastAsia="de-CH"/>
        </w:rPr>
      </w:pPr>
      <w:hyperlink r:id="rId31" w:tgtFrame="_blank" w:history="1">
        <w:r w:rsidRPr="00CE4C4A">
          <w:rPr>
            <w:rStyle w:val="Hyperlink"/>
            <w:rFonts w:ascii="Calibri" w:hAnsi="Calibri" w:cs="Calibri"/>
            <w:b/>
            <w:bCs/>
            <w:color w:val="0000FF"/>
            <w:spacing w:val="-1"/>
            <w:u w:val="none"/>
          </w:rPr>
          <w:t>Finde zum Urlicht</w:t>
        </w:r>
      </w:hyperlink>
      <w:r w:rsidR="00CE4C4A">
        <w:rPr>
          <w:b/>
          <w:bCs/>
          <w:lang w:val="de-DE" w:eastAsia="de-CH"/>
        </w:rPr>
        <w:t xml:space="preserve"> </w:t>
      </w:r>
      <w:r w:rsidR="00CE4C4A" w:rsidRPr="00CE4C4A">
        <w:t>Gabriele</w:t>
      </w:r>
    </w:p>
    <w:p w14:paraId="3CCE04D9" w14:textId="6BA5EA29" w:rsidR="00083578" w:rsidRPr="00A67570" w:rsidRDefault="00083578" w:rsidP="00832B44">
      <w:pPr>
        <w:spacing w:after="40"/>
        <w:jc w:val="both"/>
        <w:rPr>
          <w:color w:val="0000FF"/>
          <w:sz w:val="21"/>
          <w:szCs w:val="21"/>
          <w:lang w:val="de-DE" w:eastAsia="de-CH"/>
        </w:rPr>
      </w:pPr>
      <w:hyperlink r:id="rId32" w:tgtFrame="_blank" w:history="1">
        <w:r w:rsidRPr="00C75037">
          <w:rPr>
            <w:rStyle w:val="Hyperlink"/>
            <w:rFonts w:ascii="Calibri" w:hAnsi="Calibri" w:cs="Calibri"/>
            <w:b/>
            <w:bCs/>
            <w:color w:val="0000FF"/>
            <w:spacing w:val="-1"/>
            <w:u w:val="none"/>
          </w:rPr>
          <w:t>Trilogie: Ich komme bald! Ich Bin der Christus Gottes &amp; Alles ist Kommunikation</w:t>
        </w:r>
      </w:hyperlink>
      <w:r w:rsidRPr="00A67570">
        <w:rPr>
          <w:color w:val="0000FF"/>
          <w:sz w:val="21"/>
          <w:szCs w:val="21"/>
          <w:lang w:val="de-DE" w:eastAsia="de-CH"/>
        </w:rPr>
        <w:t xml:space="preserve"> </w:t>
      </w:r>
      <w:r w:rsidR="00A67570" w:rsidRPr="00A67570">
        <w:t>Gabriele</w:t>
      </w:r>
    </w:p>
    <w:p w14:paraId="469CBC6B" w14:textId="77777777" w:rsidR="00083578" w:rsidRPr="00083578" w:rsidRDefault="00083578" w:rsidP="00832B44">
      <w:pPr>
        <w:spacing w:after="40"/>
        <w:jc w:val="both"/>
      </w:pPr>
      <w:r w:rsidRPr="00083578">
        <w:t>Vor 2000 Jahren wurde Jesus von Nazareth, der einverleibte Christus, von den Aposteln, Jüngern und Jüngerinnen gefragt: „Wann kommst Du in Macht und Herrlichkeit?“ Ich antwortete: „Ich komme bald.“…</w:t>
      </w:r>
    </w:p>
    <w:p w14:paraId="05F52892" w14:textId="77777777" w:rsidR="00083578" w:rsidRPr="00083578" w:rsidRDefault="00083578" w:rsidP="00832B44">
      <w:pPr>
        <w:jc w:val="both"/>
      </w:pPr>
      <w:r w:rsidRPr="00083578">
        <w:t>Die Zeit vergeht – nicht die Ewigkeit. Was sind 2000 Jahre im Geiste der Ewigkeit? Die Propheten und Prophetinnen Gottes und viele gottbewusste Männer und Frauen haben Mein Kommen als Jesus von Nazareth vorbereitet und gleichzeitig die kosmische Strahlung aufgebaut für das Neue Zeitalter, die Neue Zeit, hin zum Friedensreich des Christus Gottes …</w:t>
      </w:r>
    </w:p>
    <w:p w14:paraId="1C0EACBE" w14:textId="77777777" w:rsidR="00083578" w:rsidRPr="00083578" w:rsidRDefault="00083578" w:rsidP="00832B44">
      <w:pPr>
        <w:spacing w:after="40"/>
        <w:ind w:right="141"/>
        <w:jc w:val="center"/>
        <w:rPr>
          <w:lang w:val="de-DE"/>
        </w:rPr>
      </w:pPr>
      <w:r w:rsidRPr="00083578">
        <w:rPr>
          <w:noProof/>
        </w:rPr>
        <w:drawing>
          <wp:inline distT="0" distB="0" distL="0" distR="0" wp14:anchorId="17772F87" wp14:editId="10B2EF98">
            <wp:extent cx="581025" cy="581025"/>
            <wp:effectExtent l="0" t="0" r="9525" b="9525"/>
            <wp:docPr id="16926411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14:paraId="7A05A486" w14:textId="77777777" w:rsidR="00083578" w:rsidRPr="00083578" w:rsidRDefault="00083578" w:rsidP="006D6C2A">
      <w:pPr>
        <w:ind w:right="283"/>
        <w:jc w:val="both"/>
        <w:rPr>
          <w:rStyle w:val="Hyperlink"/>
          <w:rFonts w:ascii="Calibri" w:hAnsi="Calibri" w:cs="Calibri"/>
          <w:color w:val="0000FF"/>
          <w:spacing w:val="-1"/>
          <w:u w:val="none"/>
        </w:rPr>
      </w:pPr>
      <w:hyperlink r:id="rId34" w:tgtFrame="_blank" w:history="1">
        <w:r w:rsidRPr="00083578">
          <w:rPr>
            <w:rStyle w:val="Hyperlink"/>
            <w:rFonts w:ascii="Calibri" w:hAnsi="Calibri" w:cs="Calibri"/>
            <w:b/>
            <w:bCs/>
            <w:color w:val="0000FF"/>
            <w:spacing w:val="-1"/>
            <w:u w:val="none"/>
          </w:rPr>
          <w:t>Finde zum UR-LICHT in Dir – Ordnung 1</w:t>
        </w:r>
      </w:hyperlink>
      <w:r w:rsidRPr="00083578">
        <w:rPr>
          <w:rStyle w:val="Hyperlink"/>
          <w:rFonts w:ascii="Calibri" w:hAnsi="Calibri" w:cs="Calibri"/>
          <w:color w:val="0000FF"/>
          <w:spacing w:val="-1"/>
          <w:u w:val="none"/>
        </w:rPr>
        <w:t xml:space="preserve"> </w:t>
      </w:r>
      <w:r w:rsidRPr="00083578">
        <w:rPr>
          <w:rFonts w:ascii="Calibri" w:hAnsi="Calibri" w:cs="Calibri"/>
        </w:rPr>
        <w:t>Gabriele</w:t>
      </w:r>
    </w:p>
    <w:p w14:paraId="4585AF07" w14:textId="77777777" w:rsidR="00083578" w:rsidRPr="00083578" w:rsidRDefault="00083578" w:rsidP="00832B44">
      <w:pPr>
        <w:spacing w:after="40"/>
        <w:jc w:val="both"/>
      </w:pPr>
      <w:r w:rsidRPr="00083578">
        <w:t>Immer mehr Menschen spüren: In dieser Welt ist kein äußerer Halt mehr zu finden. Der Rettungsanker in dieser schwierigen Zeit ist einzig Christus, der Lichtbringer im Seelengrund jedes Menschen.</w:t>
      </w:r>
      <w:r w:rsidRPr="00083578">
        <w:br/>
        <w:t>In einer mächtigen Handreichung bietet Gott, unser ewiger Vater, durch Gabriele, Seine Prophetin und Botschafterin, einen Schulungsweg an, auf dem wir Menschen – durch konkrete Übungen für unseren Alltag rasch unser Bewusstsein erweitern können, um Gott in uns näherzukommen.</w:t>
      </w:r>
    </w:p>
    <w:p w14:paraId="34986D3F" w14:textId="77777777" w:rsidR="00083578" w:rsidRPr="00083578" w:rsidRDefault="00083578" w:rsidP="00832B44">
      <w:pPr>
        <w:spacing w:after="40"/>
        <w:jc w:val="center"/>
      </w:pPr>
      <w:r w:rsidRPr="00083578">
        <w:rPr>
          <w:noProof/>
        </w:rPr>
        <w:drawing>
          <wp:inline distT="0" distB="0" distL="0" distR="0" wp14:anchorId="53C0A7DA" wp14:editId="4876CD68">
            <wp:extent cx="581025" cy="581025"/>
            <wp:effectExtent l="0" t="0" r="9525" b="9525"/>
            <wp:docPr id="185238173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14:paraId="56A3CB39" w14:textId="77777777" w:rsidR="00083578" w:rsidRPr="00083578" w:rsidRDefault="00083578" w:rsidP="006D6C2A">
      <w:pPr>
        <w:ind w:right="283"/>
        <w:jc w:val="both"/>
        <w:rPr>
          <w:b/>
          <w:bCs/>
        </w:rPr>
      </w:pPr>
      <w:hyperlink r:id="rId36" w:tgtFrame="_blank" w:history="1">
        <w:r w:rsidRPr="00083578">
          <w:rPr>
            <w:rStyle w:val="Hyperlink"/>
            <w:rFonts w:ascii="Calibri" w:hAnsi="Calibri" w:cs="Calibri"/>
            <w:b/>
            <w:bCs/>
            <w:color w:val="0000FF"/>
            <w:spacing w:val="-1"/>
            <w:u w:val="none"/>
          </w:rPr>
          <w:t>Finde zum UR-LICHT in Dir – Wille 2</w:t>
        </w:r>
      </w:hyperlink>
      <w:r w:rsidRPr="00083578">
        <w:rPr>
          <w:rStyle w:val="Hyperlink"/>
          <w:rFonts w:ascii="Calibri" w:hAnsi="Calibri" w:cs="Calibri"/>
          <w:color w:val="0000FF"/>
          <w:spacing w:val="-1"/>
          <w:u w:val="none"/>
        </w:rPr>
        <w:t xml:space="preserve"> </w:t>
      </w:r>
      <w:r w:rsidRPr="00083578">
        <w:t>Gabriele</w:t>
      </w:r>
    </w:p>
    <w:p w14:paraId="64B83288" w14:textId="77777777" w:rsidR="00083578" w:rsidRPr="00083578" w:rsidRDefault="00083578" w:rsidP="00832B44">
      <w:pPr>
        <w:spacing w:after="40"/>
        <w:jc w:val="both"/>
      </w:pPr>
      <w:r w:rsidRPr="00083578">
        <w:t>Immer mehr Menschen spüren: In dieser Welt ist kein äußerer Halt mehr zu finden. Der Rettungsanker in dieser schwierigen Zeit ist einzig Christus, der Lichtbringer im Seelengrund jedes Menschen.</w:t>
      </w:r>
      <w:r w:rsidRPr="00083578">
        <w:br/>
        <w:t>In einer mächtigen Handreichung bietet Gott, unser ewiger Vater, durch Gabriele, Seine Prophetin und Botschafterin, einen Schulungsweg an, auf dem wir Menschen – durch konkrete Übungen für unseren Alltag  rasch unser Bewusstsein erweitern können, um Gott in uns näherzukommen.</w:t>
      </w:r>
    </w:p>
    <w:p w14:paraId="097769AB" w14:textId="77777777" w:rsidR="00083578" w:rsidRPr="00083578" w:rsidRDefault="00083578" w:rsidP="00832B44">
      <w:pPr>
        <w:spacing w:after="40"/>
        <w:ind w:right="141"/>
        <w:jc w:val="center"/>
      </w:pPr>
      <w:r w:rsidRPr="00083578">
        <w:rPr>
          <w:noProof/>
        </w:rPr>
        <w:drawing>
          <wp:inline distT="0" distB="0" distL="0" distR="0" wp14:anchorId="52F4DA2A" wp14:editId="42336357">
            <wp:extent cx="590550" cy="590550"/>
            <wp:effectExtent l="0" t="0" r="0" b="0"/>
            <wp:docPr id="68128757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14:paraId="451D8BEE" w14:textId="77777777" w:rsidR="00083578" w:rsidRPr="00083578" w:rsidRDefault="00083578" w:rsidP="006D6C2A">
      <w:pPr>
        <w:ind w:right="283"/>
        <w:jc w:val="both"/>
        <w:rPr>
          <w:b/>
          <w:bCs/>
        </w:rPr>
      </w:pPr>
      <w:hyperlink r:id="rId38" w:tgtFrame="_blank" w:history="1">
        <w:r w:rsidRPr="00083578">
          <w:rPr>
            <w:rStyle w:val="Hyperlink"/>
            <w:rFonts w:ascii="Calibri" w:hAnsi="Calibri" w:cs="Calibri"/>
            <w:b/>
            <w:bCs/>
            <w:color w:val="0000FF"/>
            <w:spacing w:val="-1"/>
            <w:u w:val="none"/>
          </w:rPr>
          <w:t>Finde zum UR-LICHT in Dir – Weisheit 3</w:t>
        </w:r>
      </w:hyperlink>
      <w:r w:rsidRPr="00083578">
        <w:rPr>
          <w:b/>
          <w:bCs/>
        </w:rPr>
        <w:t xml:space="preserve"> </w:t>
      </w:r>
      <w:r w:rsidRPr="00083578">
        <w:rPr>
          <w:rFonts w:ascii="Calibri" w:hAnsi="Calibri" w:cs="Calibri"/>
        </w:rPr>
        <w:t>Gabriele</w:t>
      </w:r>
    </w:p>
    <w:p w14:paraId="198DF5E4" w14:textId="77777777" w:rsidR="00083578" w:rsidRPr="00083578" w:rsidRDefault="00083578" w:rsidP="00832B44">
      <w:pPr>
        <w:spacing w:after="40"/>
        <w:jc w:val="both"/>
      </w:pPr>
      <w:r w:rsidRPr="00083578">
        <w:t>Immer mehr Menschen spüren: In dieser Welt ist kein äußerer Halt mehr zu finden. Der Rettungsanker in dieser schwierigen Zeit ist einzig Christus, der Lichtbringer im Seelengrund jedes Menschen.</w:t>
      </w:r>
      <w:r w:rsidRPr="00083578">
        <w:br/>
        <w:t>In einer mächtigen Handreichung bietet Gott, unser ewiger Vater, durch Gabriele, Seine Prophetin und Botschafterin, einen Schulungsweg an, auf dem wir Menschen – durch konkrete Übungen für unseren Alltag rasch unser Bewusstsein erweitern können, um Gott in uns näherzukommen.</w:t>
      </w:r>
    </w:p>
    <w:p w14:paraId="761EE9CA" w14:textId="77777777" w:rsidR="00083578" w:rsidRPr="00083578" w:rsidRDefault="00083578" w:rsidP="000D0E1F">
      <w:pPr>
        <w:spacing w:after="40"/>
        <w:jc w:val="center"/>
      </w:pPr>
      <w:r w:rsidRPr="00083578">
        <w:rPr>
          <w:noProof/>
        </w:rPr>
        <w:drawing>
          <wp:inline distT="0" distB="0" distL="0" distR="0" wp14:anchorId="57AE14FE" wp14:editId="64919E80">
            <wp:extent cx="474345" cy="631667"/>
            <wp:effectExtent l="0" t="0" r="1905" b="0"/>
            <wp:docPr id="113584782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89232" cy="651492"/>
                    </a:xfrm>
                    <a:prstGeom prst="rect">
                      <a:avLst/>
                    </a:prstGeom>
                    <a:noFill/>
                    <a:ln>
                      <a:noFill/>
                    </a:ln>
                  </pic:spPr>
                </pic:pic>
              </a:graphicData>
            </a:graphic>
          </wp:inline>
        </w:drawing>
      </w:r>
    </w:p>
    <w:p w14:paraId="1AFBF2E8" w14:textId="77777777" w:rsidR="00083578" w:rsidRPr="00083578" w:rsidRDefault="00083578" w:rsidP="00083578">
      <w:pPr>
        <w:spacing w:after="40"/>
        <w:ind w:right="284"/>
        <w:jc w:val="both"/>
        <w:rPr>
          <w:b/>
          <w:bCs/>
        </w:rPr>
      </w:pPr>
      <w:hyperlink r:id="rId40" w:tgtFrame="_blank" w:history="1">
        <w:r w:rsidRPr="00083578">
          <w:rPr>
            <w:rStyle w:val="Hyperlink"/>
            <w:rFonts w:ascii="Calibri" w:hAnsi="Calibri" w:cs="Calibri"/>
            <w:b/>
            <w:bCs/>
            <w:color w:val="0000FF"/>
            <w:spacing w:val="-1"/>
            <w:u w:val="none"/>
          </w:rPr>
          <w:t>Mit der Neu Zeit beginnt der Weg ins Friedensreich und in das Himmelreich</w:t>
        </w:r>
        <w:r w:rsidRPr="00083578">
          <w:rPr>
            <w:rStyle w:val="Hyperlink"/>
            <w:b/>
            <w:bCs/>
          </w:rPr>
          <w:t>.</w:t>
        </w:r>
      </w:hyperlink>
      <w:r w:rsidRPr="00083578">
        <w:rPr>
          <w:b/>
          <w:bCs/>
        </w:rPr>
        <w:t xml:space="preserve"> </w:t>
      </w:r>
      <w:r w:rsidRPr="00083578">
        <w:rPr>
          <w:rFonts w:ascii="Calibri" w:hAnsi="Calibri" w:cs="Calibri"/>
        </w:rPr>
        <w:t>Gabriele</w:t>
      </w:r>
    </w:p>
    <w:p w14:paraId="4EA25FF5" w14:textId="416AAFD9" w:rsidR="00083578" w:rsidRDefault="00083578" w:rsidP="00832B44">
      <w:pPr>
        <w:jc w:val="both"/>
      </w:pPr>
      <w:r w:rsidRPr="00083578">
        <w:t xml:space="preserve">Liebe Mitmenschen, mein Weg in das Himmelreich ist auch meine Botschaft an euch. Es ist der Weg, auf dem ich Schritt für Schritt ein freier Mensch wurde, der das Leben in Gott schätzt und den Vater-Mutter-Gott lieben gelernt hat. Wahres Leben trägt Früchte für die Ewigkeit: Gott in mir und ich in Gott. Wer oder was ist Gott? Wo ist Gott? Gott ist das All-Leben, das die Unendlichkeit durchströmt. In den fünf Jahrzehnten habe ich vieles gelernt, vieles gesehen und vieles erlebt. Meine Hilfen kann ich von meinen Erfahrungen ableiten, aber auch durch die unzähligen Schulungen vom Cherub der göttlichen Weisheit, Bruder Emanuel genannt, so manche Hilfe geben. </w:t>
      </w:r>
    </w:p>
    <w:p w14:paraId="42B93470" w14:textId="47D34817" w:rsidR="00676B22" w:rsidRDefault="006D6C2A" w:rsidP="00C75037">
      <w:pPr>
        <w:ind w:right="284"/>
        <w:jc w:val="both"/>
      </w:pPr>
      <w:hyperlink r:id="rId41" w:tgtFrame="_blank" w:history="1">
        <w:r w:rsidRPr="004E146C">
          <w:rPr>
            <w:rStyle w:val="Hyperlink"/>
            <w:rFonts w:ascii="Calibri" w:hAnsi="Calibri" w:cs="Calibri"/>
            <w:b/>
            <w:bCs/>
            <w:color w:val="0000FF"/>
            <w:spacing w:val="-1"/>
            <w:u w:val="none"/>
          </w:rPr>
          <w:t>Gott ist das absolute Gesetz. Christus Gottes der Erlöser aller Menschen:</w:t>
        </w:r>
      </w:hyperlink>
      <w:r w:rsidRPr="00802FE8">
        <w:rPr>
          <w:rStyle w:val="Hyperlink"/>
          <w:rFonts w:ascii="Calibri" w:hAnsi="Calibri" w:cs="Calibri"/>
          <w:b/>
          <w:bCs/>
          <w:color w:val="0000FF"/>
          <w:spacing w:val="-1"/>
          <w:u w:val="none"/>
        </w:rPr>
        <w:t xml:space="preserve"> </w:t>
      </w:r>
      <w:r w:rsidR="00C75037" w:rsidRPr="00C75037">
        <w:t>Gabriele</w:t>
      </w:r>
    </w:p>
    <w:p w14:paraId="7E46A912" w14:textId="77777777" w:rsidR="00832B44" w:rsidRPr="004E146C" w:rsidRDefault="00832B44" w:rsidP="00832B44">
      <w:pPr>
        <w:jc w:val="both"/>
        <w:rPr>
          <w:rStyle w:val="Hyperlink"/>
          <w:color w:val="0000FF"/>
          <w:u w:val="none"/>
        </w:rPr>
      </w:pPr>
    </w:p>
    <w:bookmarkEnd w:id="0"/>
    <w:p w14:paraId="2A5C5592" w14:textId="77777777" w:rsidR="00173B6A" w:rsidRDefault="00173B6A" w:rsidP="00173B6A">
      <w:pPr>
        <w:spacing w:after="40"/>
        <w:jc w:val="center"/>
        <w:rPr>
          <w:rFonts w:cstheme="minorHAnsi"/>
          <w:sz w:val="21"/>
          <w:szCs w:val="21"/>
        </w:rPr>
      </w:pPr>
      <w:r w:rsidRPr="00C12E4E">
        <w:rPr>
          <w:rFonts w:cstheme="minorHAnsi"/>
          <w:noProof/>
          <w:sz w:val="21"/>
          <w:szCs w:val="21"/>
        </w:rPr>
        <w:drawing>
          <wp:inline distT="0" distB="0" distL="0" distR="0" wp14:anchorId="13151907" wp14:editId="5FE4AB30">
            <wp:extent cx="430824" cy="685800"/>
            <wp:effectExtent l="0" t="0" r="7620" b="0"/>
            <wp:docPr id="1079778285" name="Grafik 2" descr="Bild zu Macht braucht Kontrolle von Arnim, Hans Herbert v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roduct-img-145230" descr="Bild zu Macht braucht Kontrolle von Arnim, Hans Herbert von"/>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46076" cy="710079"/>
                    </a:xfrm>
                    <a:prstGeom prst="rect">
                      <a:avLst/>
                    </a:prstGeom>
                    <a:noFill/>
                    <a:ln>
                      <a:noFill/>
                    </a:ln>
                  </pic:spPr>
                </pic:pic>
              </a:graphicData>
            </a:graphic>
          </wp:inline>
        </w:drawing>
      </w:r>
    </w:p>
    <w:p w14:paraId="1F3945AC" w14:textId="3D4F5177" w:rsidR="00166260" w:rsidRPr="00166260" w:rsidRDefault="00166260" w:rsidP="00166260">
      <w:pPr>
        <w:spacing w:after="40"/>
        <w:jc w:val="center"/>
        <w:rPr>
          <w:rFonts w:cstheme="minorHAnsi"/>
          <w:sz w:val="24"/>
          <w:szCs w:val="24"/>
        </w:rPr>
      </w:pPr>
      <w:hyperlink r:id="rId43" w:tgtFrame="_blank" w:history="1">
        <w:r w:rsidRPr="00D34AA8">
          <w:rPr>
            <w:rFonts w:ascii="Times New Roman" w:hAnsi="Times New Roman" w:cs="Times New Roman"/>
            <w:b/>
            <w:bCs/>
            <w:color w:val="0000FF"/>
            <w:lang w:eastAsia="de-CH"/>
          </w:rPr>
          <w:t>Der Innere Weg</w:t>
        </w:r>
      </w:hyperlink>
      <w:r>
        <w:rPr>
          <w:rFonts w:cstheme="minorHAnsi"/>
          <w:b/>
          <w:bCs/>
          <w:sz w:val="24"/>
          <w:szCs w:val="24"/>
        </w:rPr>
        <w:t xml:space="preserve"> </w:t>
      </w:r>
      <w:r>
        <w:rPr>
          <w:rFonts w:cstheme="minorHAnsi"/>
          <w:sz w:val="24"/>
          <w:szCs w:val="24"/>
        </w:rPr>
        <w:t>Gabriele</w:t>
      </w:r>
    </w:p>
    <w:p w14:paraId="334B839A" w14:textId="42289567" w:rsidR="00173B6A" w:rsidRPr="00C12E4E" w:rsidRDefault="00D34AA8" w:rsidP="00173B6A">
      <w:pPr>
        <w:spacing w:after="40"/>
        <w:outlineLvl w:val="0"/>
        <w:rPr>
          <w:rFonts w:cstheme="minorHAnsi"/>
          <w:color w:val="0000FF"/>
          <w:sz w:val="21"/>
          <w:szCs w:val="21"/>
          <w:lang w:val="de-DE" w:eastAsia="de-CH"/>
        </w:rPr>
      </w:pPr>
      <w:r w:rsidRPr="00D34AA8">
        <w:rPr>
          <w:rFonts w:ascii="Times New Roman" w:hAnsi="Times New Roman" w:cs="Times New Roman"/>
          <w:b/>
          <w:bCs/>
          <w:color w:val="0000FF"/>
          <w:lang w:eastAsia="de-CH"/>
        </w:rPr>
        <w:t xml:space="preserve">Macht </w:t>
      </w:r>
      <w:r w:rsidR="00173B6A" w:rsidRPr="00C12E4E">
        <w:rPr>
          <w:rFonts w:cstheme="minorHAnsi"/>
          <w:color w:val="0000FF"/>
          <w:sz w:val="21"/>
          <w:szCs w:val="21"/>
          <w:lang w:val="de-DE" w:eastAsia="de-CH"/>
        </w:rPr>
        <w:fldChar w:fldCharType="begin"/>
      </w:r>
      <w:r w:rsidR="00173B6A" w:rsidRPr="00C12E4E">
        <w:rPr>
          <w:rFonts w:cstheme="minorHAnsi"/>
          <w:color w:val="0000FF"/>
          <w:sz w:val="21"/>
          <w:szCs w:val="21"/>
          <w:lang w:val="de-DE" w:eastAsia="de-CH"/>
        </w:rPr>
        <w:instrText>HYPERLINK "https://www.orellfuessli.ch/shop/home/artikeldetails/A1071380402" \t "_blank"</w:instrText>
      </w:r>
      <w:r w:rsidR="00173B6A" w:rsidRPr="00C12E4E">
        <w:rPr>
          <w:rFonts w:cstheme="minorHAnsi"/>
          <w:color w:val="0000FF"/>
          <w:sz w:val="21"/>
          <w:szCs w:val="21"/>
          <w:lang w:val="de-DE" w:eastAsia="de-CH"/>
        </w:rPr>
      </w:r>
      <w:r w:rsidR="00173B6A" w:rsidRPr="00C12E4E">
        <w:rPr>
          <w:rFonts w:cstheme="minorHAnsi"/>
          <w:color w:val="0000FF"/>
          <w:sz w:val="21"/>
          <w:szCs w:val="21"/>
          <w:lang w:val="de-DE" w:eastAsia="de-CH"/>
        </w:rPr>
        <w:fldChar w:fldCharType="separate"/>
      </w:r>
      <w:r w:rsidR="00173B6A" w:rsidRPr="00ED7859">
        <w:rPr>
          <w:rFonts w:ascii="Times New Roman" w:hAnsi="Times New Roman" w:cs="Times New Roman"/>
          <w:b/>
          <w:bCs/>
          <w:color w:val="0000FF"/>
          <w:lang w:eastAsia="de-CH"/>
        </w:rPr>
        <w:t xml:space="preserve">braucht Kontrolle. </w:t>
      </w:r>
      <w:hyperlink r:id="rId44" w:history="1">
        <w:r w:rsidR="00173B6A" w:rsidRPr="00C12E4E">
          <w:rPr>
            <w:rFonts w:cstheme="minorHAnsi"/>
            <w:sz w:val="21"/>
            <w:szCs w:val="21"/>
          </w:rPr>
          <w:t>Hans Herbert Arnim</w:t>
        </w:r>
      </w:hyperlink>
    </w:p>
    <w:p w14:paraId="7304824F" w14:textId="37762E7E" w:rsidR="00173B6A" w:rsidRPr="00C12E4E" w:rsidRDefault="00173B6A" w:rsidP="00173B6A">
      <w:pPr>
        <w:jc w:val="both"/>
        <w:outlineLvl w:val="0"/>
        <w:rPr>
          <w:rFonts w:cstheme="minorHAnsi"/>
          <w:sz w:val="21"/>
          <w:szCs w:val="21"/>
        </w:rPr>
      </w:pPr>
      <w:r w:rsidRPr="00C12E4E">
        <w:rPr>
          <w:rFonts w:cstheme="minorHAnsi"/>
          <w:color w:val="0000FF"/>
          <w:sz w:val="21"/>
          <w:szCs w:val="21"/>
          <w:lang w:val="de-DE" w:eastAsia="de-CH"/>
        </w:rPr>
        <w:fldChar w:fldCharType="end"/>
      </w:r>
      <w:r w:rsidRPr="00C12E4E">
        <w:rPr>
          <w:rFonts w:cstheme="minorHAnsi"/>
          <w:sz w:val="21"/>
          <w:szCs w:val="21"/>
        </w:rPr>
        <w:t>Die »politische Klasse« gestaltet die Regeln, die sie eigentlich zügeln sollen, selbst und oft in ihrem Sinne. Den Parteien geht es meist weniger um die Lösung der Probleme als um die Sicherung ihrer Interessen an Macht, Posten und Einkommen. Am deutlichsten wird die Missbrauchsgefahr, wenn die Parteien ihren eigenen Status festlegen. Das hat Folgen auf allen Ebenen: für die Auswahl des politischen Personals ebenso wie für die Qualität der Politik. Die Kluft zwischen Demokratie und Wirklichkeit wächst, politisches Unbehagen breitet sich aus</w:t>
      </w:r>
      <w:r w:rsidR="00AE1B84">
        <w:rPr>
          <w:rFonts w:cstheme="minorHAnsi"/>
          <w:sz w:val="21"/>
          <w:szCs w:val="21"/>
        </w:rPr>
        <w:t>.</w:t>
      </w:r>
    </w:p>
    <w:p w14:paraId="424C8D60" w14:textId="48F09E5D" w:rsidR="00173B6A" w:rsidRPr="006419C1" w:rsidRDefault="00173B6A" w:rsidP="00AE1B84">
      <w:pPr>
        <w:jc w:val="both"/>
        <w:outlineLvl w:val="0"/>
        <w:rPr>
          <w:rFonts w:cstheme="minorHAnsi"/>
          <w:color w:val="0000FF"/>
          <w:sz w:val="21"/>
          <w:szCs w:val="21"/>
          <w:lang w:val="de-DE" w:eastAsia="de-CH"/>
        </w:rPr>
      </w:pPr>
      <w:hyperlink r:id="rId45" w:tgtFrame="_blank" w:history="1">
        <w:r w:rsidRPr="00ED7859">
          <w:rPr>
            <w:rFonts w:ascii="Times New Roman" w:hAnsi="Times New Roman" w:cs="Times New Roman"/>
            <w:b/>
            <w:bCs/>
            <w:color w:val="0000FF"/>
            <w:lang w:eastAsia="de-CH"/>
          </w:rPr>
          <w:t>WIE ALLES BEGANN.</w:t>
        </w:r>
      </w:hyperlink>
      <w:r w:rsidRPr="006419C1">
        <w:rPr>
          <w:rFonts w:cstheme="minorHAnsi"/>
          <w:color w:val="0000FF"/>
          <w:sz w:val="21"/>
          <w:szCs w:val="21"/>
          <w:lang w:val="de-DE" w:eastAsia="de-CH"/>
        </w:rPr>
        <w:t xml:space="preserve"> </w:t>
      </w:r>
      <w:r w:rsidR="00AE1B84" w:rsidRPr="00AE1B84">
        <w:rPr>
          <w:rFonts w:cstheme="minorHAnsi"/>
          <w:sz w:val="21"/>
          <w:szCs w:val="21"/>
        </w:rPr>
        <w:t>Gabriele</w:t>
      </w:r>
    </w:p>
    <w:p w14:paraId="08D7EA52" w14:textId="77777777" w:rsidR="00C20D00" w:rsidRDefault="00C20D00" w:rsidP="00C20D00">
      <w:pPr>
        <w:spacing w:after="40"/>
        <w:jc w:val="center"/>
      </w:pPr>
      <w:r>
        <w:rPr>
          <w:noProof/>
        </w:rPr>
        <w:drawing>
          <wp:inline distT="0" distB="0" distL="0" distR="0" wp14:anchorId="2A3B4A8B" wp14:editId="15A2A3C3">
            <wp:extent cx="440055" cy="634560"/>
            <wp:effectExtent l="0" t="0" r="0" b="0"/>
            <wp:docPr id="109230608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1973" cy="651745"/>
                    </a:xfrm>
                    <a:prstGeom prst="rect">
                      <a:avLst/>
                    </a:prstGeom>
                    <a:noFill/>
                    <a:ln>
                      <a:noFill/>
                    </a:ln>
                  </pic:spPr>
                </pic:pic>
              </a:graphicData>
            </a:graphic>
          </wp:inline>
        </w:drawing>
      </w:r>
    </w:p>
    <w:p w14:paraId="5E4507A8" w14:textId="77777777" w:rsidR="00C20D00" w:rsidRPr="00C20D00" w:rsidRDefault="00C20D00" w:rsidP="00C20D00">
      <w:pPr>
        <w:outlineLvl w:val="0"/>
        <w:rPr>
          <w:rFonts w:cstheme="minorHAnsi"/>
          <w:color w:val="0000FF"/>
          <w:sz w:val="21"/>
          <w:szCs w:val="21"/>
          <w:lang w:val="de-DE" w:eastAsia="de-CH"/>
        </w:rPr>
      </w:pPr>
      <w:hyperlink r:id="rId47" w:tgtFrame="_blank" w:history="1">
        <w:r w:rsidRPr="00ED7859">
          <w:rPr>
            <w:rFonts w:ascii="Times New Roman" w:hAnsi="Times New Roman" w:cs="Times New Roman"/>
            <w:b/>
            <w:bCs/>
            <w:color w:val="0000FF"/>
            <w:lang w:eastAsia="de-CH"/>
          </w:rPr>
          <w:t>Reinkarnation.</w:t>
        </w:r>
      </w:hyperlink>
      <w:r w:rsidRPr="00C20D00">
        <w:rPr>
          <w:rFonts w:cstheme="minorHAnsi"/>
          <w:color w:val="0000FF"/>
          <w:sz w:val="21"/>
          <w:szCs w:val="21"/>
          <w:lang w:val="de-DE" w:eastAsia="de-CH"/>
        </w:rPr>
        <w:t xml:space="preserve"> </w:t>
      </w:r>
      <w:r w:rsidRPr="00C20D00">
        <w:rPr>
          <w:rFonts w:cstheme="minorHAnsi"/>
          <w:sz w:val="21"/>
          <w:szCs w:val="21"/>
          <w:lang w:val="de-DE" w:eastAsia="de-CH"/>
        </w:rPr>
        <w:t>Gabriele</w:t>
      </w:r>
    </w:p>
    <w:p w14:paraId="23602132" w14:textId="39E64A24" w:rsidR="00AE1B84" w:rsidRDefault="00C20D00" w:rsidP="00AE1B84">
      <w:pPr>
        <w:jc w:val="both"/>
        <w:rPr>
          <w:sz w:val="21"/>
          <w:szCs w:val="21"/>
        </w:rPr>
      </w:pPr>
      <w:r w:rsidRPr="00C20D00">
        <w:rPr>
          <w:sz w:val="21"/>
          <w:szCs w:val="21"/>
        </w:rPr>
        <w:t>Wo ist unsere Heimat? Sind wir in dieser Welt zu Hause? Oder sind wir nur auf der Durchreise, als mehr oder weniger geduldeter Gast? Ist die sichtbare Materie der Urgrund, der uns trägt – oder stammen wir woanders her</w:t>
      </w:r>
      <w:r w:rsidRPr="005B4D3D">
        <w:rPr>
          <w:sz w:val="21"/>
          <w:szCs w:val="21"/>
        </w:rPr>
        <w:t>?</w:t>
      </w:r>
      <w:r w:rsidR="005B4D3D" w:rsidRPr="005B4D3D">
        <w:rPr>
          <w:sz w:val="21"/>
          <w:szCs w:val="21"/>
        </w:rPr>
        <w:t xml:space="preserve"> </w:t>
      </w:r>
    </w:p>
    <w:p w14:paraId="54674F2C" w14:textId="2261F77C" w:rsidR="00AE1B84" w:rsidRDefault="00AE1B84" w:rsidP="00AE1B84">
      <w:pPr>
        <w:jc w:val="both"/>
        <w:rPr>
          <w:sz w:val="21"/>
          <w:szCs w:val="21"/>
        </w:rPr>
      </w:pPr>
      <w:hyperlink r:id="rId48" w:tgtFrame="_blank" w:history="1">
        <w:r w:rsidRPr="00ED7859">
          <w:rPr>
            <w:rFonts w:ascii="Times New Roman" w:hAnsi="Times New Roman" w:cs="Times New Roman"/>
            <w:b/>
            <w:bCs/>
            <w:color w:val="0000FF"/>
            <w:lang w:eastAsia="de-CH"/>
          </w:rPr>
          <w:t>Die gefälschte Bibel</w:t>
        </w:r>
      </w:hyperlink>
      <w:r>
        <w:rPr>
          <w:rFonts w:cstheme="minorHAnsi"/>
          <w:color w:val="0000FF"/>
          <w:sz w:val="21"/>
          <w:szCs w:val="21"/>
          <w:lang w:val="de-DE" w:eastAsia="de-CH"/>
        </w:rPr>
        <w:t xml:space="preserve"> </w:t>
      </w:r>
      <w:r w:rsidRPr="00AE1B84">
        <w:rPr>
          <w:sz w:val="21"/>
          <w:szCs w:val="21"/>
        </w:rPr>
        <w:t>Gabriele</w:t>
      </w:r>
    </w:p>
    <w:p w14:paraId="1B626EA4" w14:textId="54F4F4FC" w:rsidR="00C20D00" w:rsidRPr="00C20D00" w:rsidRDefault="00C20D00" w:rsidP="00AE1B84">
      <w:pPr>
        <w:spacing w:after="100"/>
        <w:jc w:val="both"/>
        <w:rPr>
          <w:sz w:val="21"/>
          <w:szCs w:val="21"/>
        </w:rPr>
      </w:pPr>
      <w:r w:rsidRPr="00C20D00">
        <w:rPr>
          <w:sz w:val="21"/>
          <w:szCs w:val="21"/>
        </w:rPr>
        <w:t>Immer schon kreisen Gefühle und Ahnungen der Menschen um die Frage nach dem Woher und Wohin, dem Warum und Wofür. Selten jedoch wurden sie in solcher Klarheit und Eindeutigkeit beantwortet wie durch Gabriele, die Lehrprophetin und Botschafterin Gottes in unserer Zeit.</w:t>
      </w:r>
    </w:p>
    <w:p w14:paraId="7BE0FBE7" w14:textId="77777777" w:rsidR="00173B6A" w:rsidRPr="00C12E4E" w:rsidRDefault="00173B6A" w:rsidP="00173B6A">
      <w:pPr>
        <w:spacing w:after="40"/>
        <w:jc w:val="center"/>
        <w:outlineLvl w:val="0"/>
        <w:rPr>
          <w:rFonts w:cstheme="minorHAnsi"/>
          <w:spacing w:val="-1"/>
          <w:sz w:val="21"/>
          <w:szCs w:val="21"/>
        </w:rPr>
      </w:pPr>
      <w:r w:rsidRPr="00C12E4E">
        <w:rPr>
          <w:rFonts w:cstheme="minorHAnsi"/>
          <w:noProof/>
          <w:sz w:val="21"/>
          <w:szCs w:val="21"/>
        </w:rPr>
        <w:drawing>
          <wp:inline distT="0" distB="0" distL="0" distR="0" wp14:anchorId="58C41BEC" wp14:editId="6EB97F53">
            <wp:extent cx="497205" cy="662941"/>
            <wp:effectExtent l="0" t="0" r="0" b="3810"/>
            <wp:docPr id="1604362200" name="Grafik 2" descr="Selbstheilungskräfte aktiv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lbstheilungskräfte aktivieren"/>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21232" cy="694977"/>
                    </a:xfrm>
                    <a:prstGeom prst="rect">
                      <a:avLst/>
                    </a:prstGeom>
                    <a:noFill/>
                    <a:ln>
                      <a:noFill/>
                    </a:ln>
                  </pic:spPr>
                </pic:pic>
              </a:graphicData>
            </a:graphic>
          </wp:inline>
        </w:drawing>
      </w:r>
    </w:p>
    <w:p w14:paraId="012CCF86" w14:textId="77777777" w:rsidR="00173B6A" w:rsidRPr="00C12E4E" w:rsidRDefault="00173B6A" w:rsidP="00173B6A">
      <w:pPr>
        <w:spacing w:after="40"/>
        <w:outlineLvl w:val="0"/>
        <w:rPr>
          <w:rFonts w:cstheme="minorHAnsi"/>
          <w:b/>
          <w:bCs/>
          <w:spacing w:val="-1"/>
          <w:sz w:val="21"/>
          <w:szCs w:val="21"/>
        </w:rPr>
      </w:pPr>
      <w:hyperlink r:id="rId50" w:tgtFrame="_blank" w:history="1">
        <w:r w:rsidRPr="00ED7859">
          <w:rPr>
            <w:rFonts w:ascii="Times New Roman" w:hAnsi="Times New Roman" w:cs="Times New Roman"/>
            <w:b/>
            <w:bCs/>
            <w:color w:val="0000FF"/>
            <w:lang w:eastAsia="de-CH"/>
          </w:rPr>
          <w:t>Erkenne und heile Dich selbst durch die Kraft des Geistes</w:t>
        </w:r>
      </w:hyperlink>
      <w:r w:rsidRPr="00C12E4E">
        <w:rPr>
          <w:rFonts w:cstheme="minorHAnsi"/>
          <w:b/>
          <w:bCs/>
          <w:spacing w:val="-1"/>
          <w:sz w:val="21"/>
          <w:szCs w:val="21"/>
        </w:rPr>
        <w:t xml:space="preserve"> </w:t>
      </w:r>
      <w:r w:rsidRPr="00C12E4E">
        <w:rPr>
          <w:rFonts w:cstheme="minorHAnsi"/>
          <w:spacing w:val="-1"/>
          <w:sz w:val="21"/>
          <w:szCs w:val="21"/>
        </w:rPr>
        <w:t>Gabriele</w:t>
      </w:r>
    </w:p>
    <w:p w14:paraId="2F21EBDF" w14:textId="4B9CA21E" w:rsidR="00173B6A" w:rsidRPr="00C12E4E" w:rsidRDefault="00173B6A" w:rsidP="00173B6A">
      <w:pPr>
        <w:jc w:val="both"/>
        <w:outlineLvl w:val="0"/>
        <w:rPr>
          <w:rFonts w:cstheme="minorHAnsi"/>
          <w:spacing w:val="-1"/>
          <w:sz w:val="21"/>
          <w:szCs w:val="21"/>
        </w:rPr>
      </w:pPr>
      <w:r w:rsidRPr="00C12E4E">
        <w:rPr>
          <w:rFonts w:cstheme="minorHAnsi"/>
          <w:spacing w:val="-1"/>
          <w:sz w:val="21"/>
          <w:szCs w:val="21"/>
        </w:rPr>
        <w:t>Dieses Buch macht uns mit dem großen Inneren Arzt und Heiler vertraut, der immer bereit ist, uns beizustehen. Wir finden Zugang zu unserer Seele und lernen die sieben Bewusstseinszentren kennen, die Schaltstellen der geistig-göttlichen Lebenskraft, die Verbindung zwischen Seele und Körper. Darüber hinaus erhalten wir praktische Hinweise und Empfehlungen bei bestimmten Erkrankungen, und wir lernen den rechten Umgang mit Medikamenten und Heilkräutern. Die</w:t>
      </w:r>
      <w:r w:rsidRPr="00C12E4E">
        <w:rPr>
          <w:rFonts w:cstheme="minorHAnsi"/>
          <w:color w:val="0000FF"/>
          <w:sz w:val="21"/>
          <w:szCs w:val="21"/>
          <w:lang w:val="de-DE" w:eastAsia="de-CH"/>
        </w:rPr>
        <w:t xml:space="preserve"> </w:t>
      </w:r>
      <w:hyperlink r:id="rId51" w:history="1">
        <w:r w:rsidRPr="00C12E4E">
          <w:rPr>
            <w:rFonts w:cstheme="minorHAnsi"/>
            <w:color w:val="0000FF"/>
            <w:sz w:val="21"/>
            <w:szCs w:val="21"/>
            <w:lang w:val="de-DE" w:eastAsia="de-CH"/>
          </w:rPr>
          <w:t>Heilmeditationen und -übungen</w:t>
        </w:r>
      </w:hyperlink>
      <w:r w:rsidRPr="00C12E4E">
        <w:rPr>
          <w:rFonts w:cstheme="minorHAnsi"/>
          <w:spacing w:val="-1"/>
          <w:sz w:val="21"/>
          <w:szCs w:val="21"/>
        </w:rPr>
        <w:t xml:space="preserve"> in diesem Buch lassen uns erfahren, dass der Geist Gottes der „Treibstoff“, die Energie für die Seele und den physischen Leib ist. Wir erfahren die Selbstheilung durch die Kraft des Geistes sowie die Wirkung von verschiedenartigen Düften, Farben und Tönen, und vieles andere</w:t>
      </w:r>
      <w:r w:rsidR="00D81FAC">
        <w:rPr>
          <w:rFonts w:cstheme="minorHAnsi"/>
          <w:spacing w:val="-1"/>
          <w:sz w:val="21"/>
          <w:szCs w:val="21"/>
        </w:rPr>
        <w:t>.</w:t>
      </w:r>
      <w:r w:rsidRPr="00C12E4E">
        <w:rPr>
          <w:rFonts w:cstheme="minorHAnsi"/>
          <w:spacing w:val="-1"/>
          <w:sz w:val="21"/>
          <w:szCs w:val="21"/>
        </w:rPr>
        <w:t xml:space="preserve"> </w:t>
      </w:r>
    </w:p>
    <w:p w14:paraId="43629996" w14:textId="77777777" w:rsidR="00173B6A" w:rsidRDefault="00173B6A" w:rsidP="00D81FAC">
      <w:pPr>
        <w:jc w:val="both"/>
        <w:outlineLvl w:val="0"/>
        <w:rPr>
          <w:rFonts w:cstheme="minorHAnsi"/>
          <w:b/>
          <w:bCs/>
          <w:sz w:val="21"/>
          <w:szCs w:val="21"/>
        </w:rPr>
      </w:pPr>
      <w:hyperlink r:id="rId52" w:tgtFrame="_blank" w:history="1">
        <w:r w:rsidRPr="00ED7859">
          <w:rPr>
            <w:rFonts w:ascii="Times New Roman" w:hAnsi="Times New Roman" w:cs="Times New Roman"/>
            <w:b/>
            <w:bCs/>
            <w:color w:val="0000FF"/>
            <w:lang w:eastAsia="de-CH"/>
          </w:rPr>
          <w:t>Das ist Mein Wort</w:t>
        </w:r>
      </w:hyperlink>
      <w:r w:rsidRPr="00ED7859">
        <w:rPr>
          <w:rFonts w:ascii="Times New Roman" w:hAnsi="Times New Roman" w:cs="Times New Roman"/>
          <w:b/>
          <w:bCs/>
          <w:color w:val="0000FF"/>
          <w:lang w:eastAsia="de-CH"/>
        </w:rPr>
        <w:t>.</w:t>
      </w:r>
      <w:r w:rsidRPr="00C12E4E">
        <w:rPr>
          <w:rFonts w:cstheme="minorHAnsi"/>
          <w:b/>
          <w:bCs/>
          <w:sz w:val="21"/>
          <w:szCs w:val="21"/>
        </w:rPr>
        <w:t xml:space="preserve"> </w:t>
      </w:r>
      <w:r w:rsidRPr="00C12E4E">
        <w:rPr>
          <w:rFonts w:cstheme="minorHAnsi"/>
          <w:spacing w:val="-1"/>
          <w:sz w:val="21"/>
          <w:szCs w:val="21"/>
        </w:rPr>
        <w:t>Gabriele</w:t>
      </w:r>
      <w:r w:rsidRPr="00C12E4E">
        <w:rPr>
          <w:rFonts w:cstheme="minorHAnsi"/>
          <w:b/>
          <w:bCs/>
          <w:sz w:val="21"/>
          <w:szCs w:val="21"/>
        </w:rPr>
        <w:t xml:space="preserve"> </w:t>
      </w:r>
    </w:p>
    <w:p w14:paraId="56E03720" w14:textId="5C7E45D8" w:rsidR="00D81FAC" w:rsidRPr="00D82C54" w:rsidRDefault="00D81FAC" w:rsidP="00D82C54">
      <w:pPr>
        <w:jc w:val="center"/>
        <w:outlineLvl w:val="0"/>
        <w:rPr>
          <w:rFonts w:ascii="Times New Roman" w:hAnsi="Times New Roman" w:cs="Times New Roman"/>
          <w:b/>
          <w:bCs/>
          <w:color w:val="0000FF"/>
          <w:lang w:eastAsia="de-CH"/>
        </w:rPr>
      </w:pPr>
      <w:r>
        <w:rPr>
          <w:noProof/>
        </w:rPr>
        <w:drawing>
          <wp:inline distT="0" distB="0" distL="0" distR="0" wp14:anchorId="0B4369A4" wp14:editId="0620FF0F">
            <wp:extent cx="564356" cy="752475"/>
            <wp:effectExtent l="0" t="0" r="7620" b="0"/>
            <wp:docPr id="19389540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8906" cy="771875"/>
                    </a:xfrm>
                    <a:prstGeom prst="rect">
                      <a:avLst/>
                    </a:prstGeom>
                    <a:noFill/>
                    <a:ln>
                      <a:noFill/>
                    </a:ln>
                  </pic:spPr>
                </pic:pic>
              </a:graphicData>
            </a:graphic>
          </wp:inline>
        </w:drawing>
      </w:r>
      <w:r w:rsidR="00D82C54" w:rsidRPr="00D82C54">
        <w:rPr>
          <w:rFonts w:ascii="Times New Roman" w:hAnsi="Times New Roman" w:cs="Times New Roman"/>
          <w:b/>
          <w:bCs/>
          <w:color w:val="0000FF"/>
          <w:lang w:eastAsia="de-CH"/>
        </w:rPr>
        <w:fldChar w:fldCharType="begin"/>
      </w:r>
      <w:r w:rsidR="00D82C54" w:rsidRPr="00D82C54">
        <w:rPr>
          <w:rFonts w:ascii="Times New Roman" w:hAnsi="Times New Roman" w:cs="Times New Roman"/>
          <w:b/>
          <w:bCs/>
          <w:color w:val="0000FF"/>
          <w:lang w:eastAsia="de-CH"/>
        </w:rPr>
        <w:instrText>HYPERLINK "https://gabriele-verlag.de/produkt/die-botschaft-aus-dem-all-band-1-buch/" \t "_blank"</w:instrText>
      </w:r>
      <w:r w:rsidR="00D82C54" w:rsidRPr="00D82C54">
        <w:rPr>
          <w:rFonts w:ascii="Times New Roman" w:hAnsi="Times New Roman" w:cs="Times New Roman"/>
          <w:b/>
          <w:bCs/>
          <w:color w:val="0000FF"/>
          <w:lang w:eastAsia="de-CH"/>
        </w:rPr>
      </w:r>
      <w:r w:rsidR="00D82C54" w:rsidRPr="00D82C54">
        <w:rPr>
          <w:rFonts w:ascii="Times New Roman" w:hAnsi="Times New Roman" w:cs="Times New Roman"/>
          <w:b/>
          <w:bCs/>
          <w:color w:val="0000FF"/>
          <w:lang w:eastAsia="de-CH"/>
        </w:rPr>
        <w:fldChar w:fldCharType="separate"/>
      </w:r>
    </w:p>
    <w:p w14:paraId="75390FDE" w14:textId="4EF555D0" w:rsidR="00D82C54" w:rsidRPr="00D82C54" w:rsidRDefault="00D82C54" w:rsidP="00D82C54">
      <w:pPr>
        <w:jc w:val="both"/>
        <w:rPr>
          <w:rFonts w:ascii="Times New Roman" w:hAnsi="Times New Roman" w:cs="Times New Roman"/>
          <w:b/>
          <w:bCs/>
          <w:color w:val="0000FF"/>
          <w:lang w:val="de-CH" w:eastAsia="de-CH"/>
        </w:rPr>
      </w:pPr>
      <w:r w:rsidRPr="00D82C54">
        <w:rPr>
          <w:b/>
          <w:bCs/>
          <w:color w:val="0000FF"/>
          <w:lang w:eastAsia="de-CH"/>
        </w:rPr>
        <w:t>Die Botschaft aus dem All – Band 1</w:t>
      </w:r>
      <w:r w:rsidRPr="00D82C54">
        <w:rPr>
          <w:rFonts w:ascii="Times New Roman" w:hAnsi="Times New Roman" w:cs="Times New Roman"/>
          <w:b/>
          <w:bCs/>
          <w:color w:val="0000FF"/>
          <w:lang w:eastAsia="de-CH"/>
        </w:rPr>
        <w:fldChar w:fldCharType="end"/>
      </w:r>
      <w:r>
        <w:rPr>
          <w:rFonts w:ascii="Times New Roman" w:hAnsi="Times New Roman" w:cs="Times New Roman"/>
          <w:b/>
          <w:bCs/>
          <w:color w:val="0000FF"/>
          <w:lang w:eastAsia="de-CH"/>
        </w:rPr>
        <w:t xml:space="preserve"> </w:t>
      </w:r>
      <w:r w:rsidRPr="00D82C54">
        <w:t>Gabriel</w:t>
      </w:r>
    </w:p>
    <w:p w14:paraId="55B1B227" w14:textId="558047BE" w:rsidR="00D81FAC" w:rsidRDefault="00D81FAC" w:rsidP="00D81FAC">
      <w:pPr>
        <w:jc w:val="both"/>
      </w:pPr>
      <w:r w:rsidRPr="0066786B">
        <w:t>Interessieren Sie sich für Prophetie? Wenn Sie an einen Gott der Liebe glauben – denken Sie, Er lässt uns Menschen allein, besonders in dieser ernsten und für viele Menschen jetzt schon leidvollen Umbruchszeit? Ein guter Vater steht seinen Kindern bei, warnt, hilft, führt sie. So auch Gott, der Ewige, der Vater-Mutter-Gott. Durch Seine Prophetin, Gabriele, offenbart Er sich seit rund 50 Jahren. Er klärt auf über das Woher und Wohin unseres Lebens, über die geistige Schöpfung und die Entstehung der materiellen Welt, über die Zusammenhänge von Seele und Körper, über das Leben nach dem Tod und die Reinkarnation, über das feine Wesen der Tiere und Pflanzen und auch über die Wirkungen der vom Menschen gesetzten negativen Ursachen wie Hass, Neid, Ausbeutung, Zerstörung, Gegeneinander bis hin zum Mord, also all das, was gerade heute im sogenannten „Klimawandel“ auf die Menschheit zurückzukommen beginnt.</w:t>
      </w:r>
    </w:p>
    <w:bookmarkStart w:id="1" w:name="_Hlk177623768"/>
    <w:bookmarkStart w:id="2" w:name="_Hlk176238372"/>
    <w:p w14:paraId="653275F9" w14:textId="427646FD" w:rsidR="00163FEE" w:rsidRDefault="00163FEE" w:rsidP="00163FEE">
      <w:pPr>
        <w:jc w:val="both"/>
        <w:outlineLvl w:val="0"/>
      </w:pPr>
      <w:r w:rsidRPr="00ED7859">
        <w:rPr>
          <w:rFonts w:ascii="Times New Roman" w:hAnsi="Times New Roman" w:cs="Times New Roman"/>
          <w:b/>
          <w:bCs/>
          <w:color w:val="0000FF"/>
          <w:lang w:eastAsia="de-CH"/>
        </w:rPr>
        <w:fldChar w:fldCharType="begin"/>
      </w:r>
      <w:r w:rsidRPr="00ED7859">
        <w:rPr>
          <w:rFonts w:ascii="Times New Roman" w:hAnsi="Times New Roman" w:cs="Times New Roman"/>
          <w:b/>
          <w:bCs/>
          <w:color w:val="0000FF"/>
          <w:lang w:eastAsia="de-CH"/>
        </w:rPr>
        <w:instrText>HYPERLINK "https://www.kopp-verlag.de/a/who-pandemievertrag%3A-der-finale-angriff-auf-ihre-freiheit"</w:instrText>
      </w:r>
      <w:r w:rsidRPr="00ED7859">
        <w:rPr>
          <w:rFonts w:ascii="Times New Roman" w:hAnsi="Times New Roman" w:cs="Times New Roman"/>
          <w:b/>
          <w:bCs/>
          <w:color w:val="0000FF"/>
          <w:lang w:eastAsia="de-CH"/>
        </w:rPr>
      </w:r>
      <w:r w:rsidRPr="00ED7859">
        <w:rPr>
          <w:rFonts w:ascii="Times New Roman" w:hAnsi="Times New Roman" w:cs="Times New Roman"/>
          <w:b/>
          <w:bCs/>
          <w:color w:val="0000FF"/>
          <w:lang w:eastAsia="de-CH"/>
        </w:rPr>
        <w:fldChar w:fldCharType="separate"/>
      </w:r>
      <w:r w:rsidRPr="00ED7859">
        <w:rPr>
          <w:rFonts w:ascii="Times New Roman" w:hAnsi="Times New Roman" w:cs="Times New Roman"/>
          <w:b/>
          <w:bCs/>
          <w:color w:val="0000FF"/>
          <w:lang w:eastAsia="de-CH"/>
        </w:rPr>
        <w:t>WHO-Pandemievertrag: Der finale Angriff auf Ihre Freiheit</w:t>
      </w:r>
      <w:r w:rsidRPr="00ED7859">
        <w:rPr>
          <w:rFonts w:ascii="Times New Roman" w:hAnsi="Times New Roman" w:cs="Times New Roman"/>
          <w:b/>
          <w:bCs/>
          <w:color w:val="0000FF"/>
          <w:lang w:eastAsia="de-CH"/>
        </w:rPr>
        <w:fldChar w:fldCharType="end"/>
      </w:r>
      <w:r w:rsidR="00AE1B84">
        <w:rPr>
          <w:rFonts w:cstheme="minorHAnsi"/>
          <w:color w:val="0000FF"/>
          <w:lang w:val="de-DE" w:eastAsia="de-CH"/>
        </w:rPr>
        <w:t xml:space="preserve"> </w:t>
      </w:r>
      <w:r w:rsidR="00AE1B84" w:rsidRPr="00AE1B84">
        <w:t>Kopp Verlag</w:t>
      </w:r>
    </w:p>
    <w:p w14:paraId="5A2471D6" w14:textId="2CF469A9" w:rsidR="00E10B31" w:rsidRPr="00E10B31" w:rsidRDefault="00E10B31" w:rsidP="00E10B31">
      <w:pPr>
        <w:jc w:val="both"/>
        <w:rPr>
          <w:rFonts w:ascii="Times New Roman" w:hAnsi="Times New Roman" w:cs="Times New Roman"/>
          <w:b/>
          <w:bCs/>
          <w:color w:val="0000FF"/>
          <w:lang w:eastAsia="de-CH"/>
        </w:rPr>
      </w:pPr>
      <w:hyperlink r:id="rId54" w:tgtFrame="_blank" w:history="1">
        <w:r w:rsidRPr="00E10B31">
          <w:rPr>
            <w:rFonts w:ascii="Times New Roman" w:hAnsi="Times New Roman" w:cs="Times New Roman"/>
            <w:b/>
            <w:bCs/>
            <w:color w:val="0000FF"/>
            <w:lang w:eastAsia="de-CH"/>
          </w:rPr>
          <w:t>Die Degeneration schlechthin – in dunkelster Ausprägung</w:t>
        </w:r>
      </w:hyperlink>
      <w:r>
        <w:rPr>
          <w:rFonts w:ascii="Times New Roman" w:hAnsi="Times New Roman" w:cs="Times New Roman"/>
          <w:b/>
          <w:bCs/>
          <w:color w:val="0000FF"/>
          <w:lang w:eastAsia="de-CH"/>
        </w:rPr>
        <w:t xml:space="preserve"> </w:t>
      </w:r>
      <w:r w:rsidRPr="00E10B31">
        <w:t>Gabriele</w:t>
      </w:r>
    </w:p>
    <w:p w14:paraId="6787CC3A" w14:textId="4CD73F16" w:rsidR="00676B22" w:rsidRPr="00694525" w:rsidRDefault="00676B22" w:rsidP="00814F62">
      <w:pPr>
        <w:jc w:val="both"/>
        <w:outlineLvl w:val="0"/>
        <w:rPr>
          <w:rFonts w:ascii="Times New Roman" w:hAnsi="Times New Roman" w:cs="Times New Roman"/>
          <w:b/>
          <w:bCs/>
          <w:color w:val="0000FF"/>
          <w:lang w:eastAsia="de-CH"/>
        </w:rPr>
      </w:pPr>
    </w:p>
    <w:p w14:paraId="17A0D526" w14:textId="77777777" w:rsidR="0078672A" w:rsidRPr="00EC13B4" w:rsidRDefault="0078672A" w:rsidP="00814F62">
      <w:pPr>
        <w:jc w:val="both"/>
        <w:outlineLvl w:val="0"/>
        <w:rPr>
          <w:rFonts w:ascii="Times New Roman" w:hAnsi="Times New Roman" w:cs="Times New Roman"/>
        </w:rPr>
      </w:pPr>
    </w:p>
    <w:p w14:paraId="409342CA" w14:textId="77777777" w:rsidR="004C5135" w:rsidRDefault="004C5135" w:rsidP="00814F62">
      <w:pPr>
        <w:jc w:val="both"/>
        <w:outlineLvl w:val="0"/>
      </w:pPr>
    </w:p>
    <w:p w14:paraId="2D227F7E" w14:textId="77777777" w:rsidR="00102862" w:rsidRPr="00C0350B" w:rsidRDefault="00102862" w:rsidP="00CF6725">
      <w:pPr>
        <w:spacing w:after="80"/>
        <w:rPr>
          <w:rFonts w:ascii="Times New Roman" w:hAnsi="Times New Roman" w:cs="Times New Roman"/>
          <w:b/>
          <w:bCs/>
          <w:color w:val="0000FF"/>
          <w:sz w:val="24"/>
          <w:szCs w:val="24"/>
          <w:lang w:eastAsia="de-CH"/>
        </w:rPr>
      </w:pPr>
      <w:hyperlink r:id="rId55" w:tgtFrame="_blank" w:history="1">
        <w:r w:rsidRPr="00C0350B">
          <w:rPr>
            <w:rFonts w:ascii="Times New Roman" w:hAnsi="Times New Roman" w:cs="Times New Roman"/>
            <w:b/>
            <w:bCs/>
            <w:color w:val="0000FF"/>
            <w:sz w:val="24"/>
            <w:szCs w:val="24"/>
            <w:lang w:eastAsia="de-CH"/>
          </w:rPr>
          <w:t>Armi</w:t>
        </w:r>
        <w:r w:rsidRPr="00C0350B">
          <w:rPr>
            <w:rFonts w:ascii="Times New Roman" w:hAnsi="Times New Roman" w:cs="Times New Roman"/>
            <w:b/>
            <w:bCs/>
            <w:color w:val="0000FF"/>
            <w:sz w:val="24"/>
            <w:szCs w:val="24"/>
            <w:lang w:eastAsia="de-CH"/>
          </w:rPr>
          <w:t>n</w:t>
        </w:r>
        <w:r w:rsidRPr="00C0350B">
          <w:rPr>
            <w:rFonts w:ascii="Times New Roman" w:hAnsi="Times New Roman" w:cs="Times New Roman"/>
            <w:b/>
            <w:bCs/>
            <w:color w:val="0000FF"/>
            <w:sz w:val="24"/>
            <w:szCs w:val="24"/>
            <w:lang w:eastAsia="de-CH"/>
          </w:rPr>
          <w:t xml:space="preserve"> Risi</w:t>
        </w:r>
      </w:hyperlink>
      <w:r w:rsidRPr="00C0350B">
        <w:rPr>
          <w:rFonts w:ascii="Times New Roman" w:hAnsi="Times New Roman" w:cs="Times New Roman"/>
          <w:b/>
          <w:bCs/>
          <w:color w:val="0000FF"/>
          <w:sz w:val="24"/>
          <w:szCs w:val="24"/>
          <w:lang w:eastAsia="de-CH"/>
        </w:rPr>
        <w:t xml:space="preserve">. </w:t>
      </w:r>
    </w:p>
    <w:p w14:paraId="1F81C9B6" w14:textId="45ED0E5C" w:rsidR="00102862" w:rsidRPr="00EC13B4" w:rsidRDefault="00EC13B4" w:rsidP="00102862">
      <w:pPr>
        <w:rPr>
          <w:rFonts w:ascii="Times New Roman" w:hAnsi="Times New Roman" w:cs="Times New Roman"/>
          <w:b/>
          <w:bCs/>
          <w:sz w:val="24"/>
          <w:szCs w:val="24"/>
        </w:rPr>
      </w:pPr>
      <w:hyperlink r:id="rId56" w:tgtFrame="_blank" w:history="1">
        <w:r w:rsidR="00102862" w:rsidRPr="00EC13B4">
          <w:rPr>
            <w:rFonts w:ascii="Times New Roman" w:hAnsi="Times New Roman" w:cs="Times New Roman"/>
            <w:b/>
            <w:bCs/>
            <w:color w:val="0000FF"/>
            <w:sz w:val="24"/>
            <w:szCs w:val="24"/>
            <w:lang w:eastAsia="de-CH"/>
          </w:rPr>
          <w:t>Willkommen auf der Webseite von</w:t>
        </w:r>
      </w:hyperlink>
      <w:r w:rsidR="00102862" w:rsidRPr="00EC13B4">
        <w:rPr>
          <w:rFonts w:ascii="Times New Roman" w:hAnsi="Times New Roman" w:cs="Times New Roman"/>
          <w:b/>
          <w:bCs/>
          <w:sz w:val="24"/>
          <w:szCs w:val="24"/>
        </w:rPr>
        <w:t xml:space="preserve"> Armin Risi</w:t>
      </w:r>
    </w:p>
    <w:p w14:paraId="512402CA" w14:textId="77777777" w:rsidR="00102862" w:rsidRDefault="00102862" w:rsidP="00102862">
      <w:pPr>
        <w:spacing w:after="100"/>
        <w:jc w:val="both"/>
        <w:rPr>
          <w:rFonts w:ascii="Times New Roman" w:hAnsi="Times New Roman" w:cs="Times New Roman"/>
          <w:sz w:val="24"/>
          <w:szCs w:val="24"/>
        </w:rPr>
      </w:pPr>
      <w:r w:rsidRPr="00BD0619">
        <w:rPr>
          <w:rFonts w:ascii="Times New Roman" w:hAnsi="Times New Roman" w:cs="Times New Roman"/>
          <w:sz w:val="24"/>
          <w:szCs w:val="24"/>
        </w:rPr>
        <w:t xml:space="preserve">Angesichts der globalen Krisen wird der Ruf nach einem grundlegenden Bewusstseinswandel immer lauter. Wie Albert Einstein so treffend sagte: „Probleme kann man nicht mit derselben Denkweise lösen, durch die sie entstanden sind.“ In den Wissenschaften und auch in den Religionen ist deshalb ein „radikaler“ Paradigmenwechsel erforderlich – radikal im wörtlichen Sinn: „wurzeltief“ (von lat. </w:t>
      </w:r>
      <w:r w:rsidRPr="00BD0619">
        <w:rPr>
          <w:rFonts w:ascii="Times New Roman" w:hAnsi="Times New Roman" w:cs="Times New Roman"/>
          <w:i/>
          <w:iCs/>
          <w:sz w:val="24"/>
          <w:szCs w:val="24"/>
        </w:rPr>
        <w:t xml:space="preserve">radix, </w:t>
      </w:r>
      <w:r w:rsidRPr="00BD0619">
        <w:rPr>
          <w:rFonts w:ascii="Times New Roman" w:hAnsi="Times New Roman" w:cs="Times New Roman"/>
          <w:sz w:val="24"/>
          <w:szCs w:val="24"/>
        </w:rPr>
        <w:t xml:space="preserve">„Wurzel“). Nur so kann die Menschheit in der heutigen Zeit der Extreme wieder ihr Gleichgewicht und ihre Mitte finden. Aber wie müsste ein solcher Bewusstseinswandel aussehen? </w:t>
      </w:r>
    </w:p>
    <w:p w14:paraId="6D8BD7A5" w14:textId="77777777" w:rsidR="00102862" w:rsidRDefault="00102862" w:rsidP="00CF6725">
      <w:pPr>
        <w:spacing w:after="160"/>
        <w:jc w:val="both"/>
        <w:rPr>
          <w:rFonts w:ascii="Times New Roman" w:hAnsi="Times New Roman" w:cs="Times New Roman"/>
          <w:sz w:val="24"/>
          <w:szCs w:val="24"/>
        </w:rPr>
      </w:pPr>
      <w:r w:rsidRPr="00BD0619">
        <w:rPr>
          <w:rFonts w:ascii="Times New Roman" w:hAnsi="Times New Roman" w:cs="Times New Roman"/>
          <w:sz w:val="24"/>
          <w:szCs w:val="24"/>
        </w:rPr>
        <w:t>Armin Risi: „Der Schlüssel ist ein ‚radikaler Mittelweg‘, der über die Einseitigkeiten der heutigen Zeit (Materialismus/ Atheismus auf der einen Seite, Dogmatismus/Fundamentalismus auf der anderen) hinausführt zu einem neuen, ganzheitlichen Verständnis von Gott, Mensch und Natur.</w:t>
      </w:r>
    </w:p>
    <w:p w14:paraId="1C5EDC6C" w14:textId="77777777" w:rsidR="00A3275D" w:rsidRPr="00D7136D" w:rsidRDefault="00A3275D" w:rsidP="00D7136D">
      <w:pPr>
        <w:spacing w:after="80"/>
        <w:rPr>
          <w:rFonts w:ascii="Times New Roman" w:hAnsi="Times New Roman" w:cs="Times New Roman"/>
          <w:b/>
          <w:bCs/>
          <w:color w:val="0000FF"/>
          <w:sz w:val="24"/>
          <w:szCs w:val="24"/>
          <w:lang w:eastAsia="de-CH"/>
        </w:rPr>
      </w:pPr>
      <w:hyperlink r:id="rId57" w:history="1">
        <w:r w:rsidRPr="00D7136D">
          <w:rPr>
            <w:rFonts w:ascii="Times New Roman" w:hAnsi="Times New Roman" w:cs="Times New Roman"/>
            <w:b/>
            <w:bCs/>
            <w:color w:val="0000FF"/>
            <w:lang w:eastAsia="de-CH"/>
          </w:rPr>
          <w:t>GOTTES WARNUNG - Die letzten 7 Jahre der Erde - YouTube</w:t>
        </w:r>
      </w:hyperlink>
      <w:r w:rsidRPr="00D7136D">
        <w:rPr>
          <w:rFonts w:ascii="Times New Roman" w:hAnsi="Times New Roman" w:cs="Times New Roman"/>
          <w:b/>
          <w:bCs/>
          <w:color w:val="0000FF"/>
          <w:sz w:val="24"/>
          <w:szCs w:val="24"/>
          <w:lang w:eastAsia="de-CH"/>
        </w:rPr>
        <w:t xml:space="preserve"> </w:t>
      </w:r>
    </w:p>
    <w:p w14:paraId="7E3AEBC7" w14:textId="77777777" w:rsidR="00A3275D" w:rsidRPr="00D7136D" w:rsidRDefault="00A3275D" w:rsidP="003F6F8E">
      <w:pPr>
        <w:spacing w:after="160"/>
        <w:jc w:val="both"/>
        <w:rPr>
          <w:rFonts w:ascii="Times New Roman" w:hAnsi="Times New Roman" w:cs="Times New Roman"/>
          <w:sz w:val="24"/>
          <w:szCs w:val="24"/>
        </w:rPr>
      </w:pPr>
      <w:r w:rsidRPr="00D7136D">
        <w:rPr>
          <w:rFonts w:ascii="Times New Roman" w:hAnsi="Times New Roman" w:cs="Times New Roman"/>
          <w:sz w:val="24"/>
          <w:szCs w:val="24"/>
        </w:rPr>
        <w:t xml:space="preserve">GOTTES WARNUNG - DIE LETZTEN 7 JAHRE DER ERDE Eine Auswahl von Offenbarungen Gottes an Bertha Dudde, einer Schneiderin aus Schlesien, in diesem Buch speziell zu den Ereignissen während der Endzeit, empfangen von 1937 bis 1965 durch das Innere Wort gemäß Johannes 14.21 und Jesaja 42.9 und 48.6 Diese letzten sieben Jahre der Erde beginnen mit dem Hinscheiden eines irdischen Machthabers und dem darauffolgenden Ausbruch des Dritten Weltkrieges, den Gott dann durch eine weltweite noch nie dagewesene Naturkatastrophe beenden wird. Gott hält seine biblischen Versprechen, wie sie geschrieben stehen: Jes.42.9 Siehe, was ich früher verkündigt habe, ist gekommen. So verkündige ich auch Neues; ehe denn es sprosst, lasse ich's euch hören. Jes.48.6 Von nun an lasse ich dich Neues hören und Verborgenes, das du nicht wusstest. </w:t>
      </w:r>
    </w:p>
    <w:p w14:paraId="2C584D54" w14:textId="77777777" w:rsidR="00102862" w:rsidRPr="00C0350B" w:rsidRDefault="00102862" w:rsidP="00CF6725">
      <w:pPr>
        <w:spacing w:after="80"/>
        <w:jc w:val="both"/>
        <w:outlineLvl w:val="0"/>
        <w:rPr>
          <w:rFonts w:ascii="Times New Roman" w:hAnsi="Times New Roman" w:cs="Times New Roman"/>
          <w:b/>
          <w:bCs/>
          <w:color w:val="0000FF"/>
          <w:sz w:val="24"/>
          <w:szCs w:val="24"/>
          <w:lang w:eastAsia="de-CH"/>
        </w:rPr>
      </w:pPr>
      <w:hyperlink r:id="rId58" w:tgtFrame="_blank" w:history="1">
        <w:r w:rsidRPr="00C0350B">
          <w:rPr>
            <w:rFonts w:ascii="Times New Roman" w:hAnsi="Times New Roman" w:cs="Times New Roman"/>
            <w:b/>
            <w:bCs/>
            <w:color w:val="0000FF"/>
            <w:sz w:val="24"/>
            <w:szCs w:val="24"/>
            <w:lang w:eastAsia="de-CH"/>
          </w:rPr>
          <w:t>Die großen kosmischen Lehren des Jesus von Nazareth.</w:t>
        </w:r>
      </w:hyperlink>
      <w:r w:rsidRPr="00C0350B">
        <w:rPr>
          <w:rFonts w:ascii="Times New Roman" w:hAnsi="Times New Roman" w:cs="Times New Roman"/>
          <w:b/>
          <w:bCs/>
          <w:color w:val="0000FF"/>
          <w:sz w:val="24"/>
          <w:szCs w:val="24"/>
          <w:lang w:eastAsia="de-CH"/>
        </w:rPr>
        <w:t xml:space="preserve"> </w:t>
      </w:r>
      <w:r w:rsidRPr="00C0350B">
        <w:rPr>
          <w:rFonts w:ascii="Times New Roman" w:hAnsi="Times New Roman" w:cs="Times New Roman"/>
          <w:sz w:val="24"/>
          <w:szCs w:val="24"/>
        </w:rPr>
        <w:t>Gabriele</w:t>
      </w:r>
    </w:p>
    <w:p w14:paraId="529B5460" w14:textId="77777777" w:rsidR="00102862" w:rsidRPr="00C0350B" w:rsidRDefault="00102862" w:rsidP="00102862">
      <w:pPr>
        <w:jc w:val="both"/>
        <w:outlineLvl w:val="0"/>
        <w:rPr>
          <w:rFonts w:ascii="Times New Roman" w:hAnsi="Times New Roman" w:cs="Times New Roman"/>
          <w:sz w:val="24"/>
          <w:szCs w:val="24"/>
        </w:rPr>
      </w:pPr>
      <w:r w:rsidRPr="00C0350B">
        <w:rPr>
          <w:rFonts w:ascii="Times New Roman" w:hAnsi="Times New Roman" w:cs="Times New Roman"/>
          <w:sz w:val="24"/>
          <w:szCs w:val="24"/>
        </w:rPr>
        <w:t xml:space="preserve">Jesus von Nazareth lehrte im inneren Kreis Seiner Apostel und Jünger, die ihn verstehen konnten, weit mehr als das, was in den herkömmlichen Überlieferungen enthalten ist. Seine grossen kosmischen Lehren gehen weit über das hinaus, was wir Menschen </w:t>
      </w:r>
      <w:r w:rsidRPr="00C0350B">
        <w:rPr>
          <w:rStyle w:val="Hervorhebung"/>
          <w:rFonts w:ascii="Times New Roman" w:hAnsi="Times New Roman" w:cs="Times New Roman"/>
          <w:sz w:val="24"/>
          <w:szCs w:val="24"/>
        </w:rPr>
        <w:t>normalerweise</w:t>
      </w:r>
      <w:r w:rsidRPr="00C0350B">
        <w:rPr>
          <w:rFonts w:ascii="Times New Roman" w:hAnsi="Times New Roman" w:cs="Times New Roman"/>
          <w:sz w:val="24"/>
          <w:szCs w:val="24"/>
        </w:rPr>
        <w:t xml:space="preserve"> mit „Gott“ oder „Religion“ in Verbindung bringen und sind heute, durch Seine Lehrprophetin und Botschafterin, Gabriele, zum ersten Mal in der Geschichte der Menschheit allen Menschen zugänglich. In diesem edel gestalteten Gesamtband erhalten Sie die grossen kosmischen Lehren des Jesus von Nazareth, das Absolute Gesetz, zusammen mit den Erläuterungen von Gabriele. Sie zeigt auf, wie wir diese Lehre des wahren Lebens in unserem Alltag, in der Familie, im Beruf und in der Freizeit anwenden können. </w:t>
      </w:r>
    </w:p>
    <w:p w14:paraId="2C00BDF1" w14:textId="77777777" w:rsidR="00102862" w:rsidRDefault="00102862" w:rsidP="003F6F8E">
      <w:pPr>
        <w:spacing w:after="160"/>
        <w:jc w:val="both"/>
        <w:outlineLvl w:val="0"/>
        <w:rPr>
          <w:rFonts w:ascii="Times New Roman" w:hAnsi="Times New Roman" w:cs="Times New Roman"/>
          <w:sz w:val="24"/>
          <w:szCs w:val="24"/>
        </w:rPr>
      </w:pPr>
      <w:hyperlink r:id="rId59" w:tgtFrame="_blank" w:history="1">
        <w:r w:rsidRPr="00C0350B">
          <w:rPr>
            <w:rFonts w:ascii="Times New Roman" w:hAnsi="Times New Roman" w:cs="Times New Roman"/>
            <w:b/>
            <w:bCs/>
            <w:color w:val="0000FF"/>
            <w:sz w:val="24"/>
            <w:szCs w:val="24"/>
            <w:lang w:eastAsia="de-CH"/>
          </w:rPr>
          <w:t>Das Wirken des Christus Gottes und der göttlichen Weisheit.</w:t>
        </w:r>
      </w:hyperlink>
      <w:r w:rsidRPr="00C0350B">
        <w:rPr>
          <w:rFonts w:ascii="Times New Roman" w:hAnsi="Times New Roman" w:cs="Times New Roman"/>
          <w:b/>
          <w:bCs/>
          <w:color w:val="0000FF"/>
          <w:sz w:val="24"/>
          <w:szCs w:val="24"/>
          <w:lang w:eastAsia="de-CH"/>
        </w:rPr>
        <w:t xml:space="preserve"> </w:t>
      </w:r>
      <w:r w:rsidRPr="00C0350B">
        <w:rPr>
          <w:rFonts w:ascii="Times New Roman" w:hAnsi="Times New Roman" w:cs="Times New Roman"/>
          <w:sz w:val="24"/>
          <w:szCs w:val="24"/>
        </w:rPr>
        <w:t>Gabriele</w:t>
      </w:r>
    </w:p>
    <w:p w14:paraId="4EAA44EF" w14:textId="77777777" w:rsidR="00E556EE" w:rsidRPr="00B93769" w:rsidRDefault="00E556EE" w:rsidP="00E556EE">
      <w:pPr>
        <w:spacing w:after="100"/>
        <w:jc w:val="both"/>
        <w:outlineLvl w:val="0"/>
        <w:rPr>
          <w:rFonts w:ascii="Times New Roman" w:hAnsi="Times New Roman" w:cs="Times New Roman"/>
          <w:b/>
          <w:bCs/>
          <w:color w:val="0000FF"/>
          <w:sz w:val="24"/>
          <w:szCs w:val="24"/>
          <w:lang w:eastAsia="de-CH"/>
        </w:rPr>
      </w:pPr>
      <w:r w:rsidRPr="00595034">
        <w:rPr>
          <w:rFonts w:ascii="Times New Roman" w:hAnsi="Times New Roman" w:cs="Times New Roman"/>
          <w:b/>
          <w:bCs/>
          <w:color w:val="0000FF"/>
          <w:sz w:val="24"/>
          <w:szCs w:val="24"/>
          <w:lang w:eastAsia="de-CH"/>
        </w:rPr>
        <w:fldChar w:fldCharType="begin"/>
      </w:r>
      <w:r w:rsidRPr="00B93769">
        <w:rPr>
          <w:rFonts w:ascii="Times New Roman" w:hAnsi="Times New Roman" w:cs="Times New Roman"/>
          <w:b/>
          <w:bCs/>
          <w:color w:val="0000FF"/>
          <w:sz w:val="24"/>
          <w:szCs w:val="24"/>
          <w:lang w:eastAsia="de-CH"/>
        </w:rPr>
        <w:instrText>HYPERLINK "https://www.orellfuessli.ch/shop/home/artikeldetails/A1068442689"</w:instrText>
      </w:r>
      <w:r w:rsidRPr="00595034">
        <w:rPr>
          <w:rFonts w:ascii="Times New Roman" w:hAnsi="Times New Roman" w:cs="Times New Roman"/>
          <w:b/>
          <w:bCs/>
          <w:color w:val="0000FF"/>
          <w:sz w:val="24"/>
          <w:szCs w:val="24"/>
          <w:lang w:eastAsia="de-CH"/>
        </w:rPr>
      </w:r>
      <w:r w:rsidRPr="00595034">
        <w:rPr>
          <w:rFonts w:ascii="Times New Roman" w:hAnsi="Times New Roman" w:cs="Times New Roman"/>
          <w:b/>
          <w:bCs/>
          <w:color w:val="0000FF"/>
          <w:sz w:val="24"/>
          <w:szCs w:val="24"/>
          <w:lang w:eastAsia="de-CH"/>
        </w:rPr>
        <w:fldChar w:fldCharType="separate"/>
      </w:r>
      <w:r w:rsidRPr="00B93769">
        <w:rPr>
          <w:rFonts w:ascii="Times New Roman" w:hAnsi="Times New Roman" w:cs="Times New Roman"/>
          <w:b/>
          <w:bCs/>
          <w:color w:val="0000FF"/>
          <w:sz w:val="24"/>
          <w:szCs w:val="24"/>
          <w:lang w:eastAsia="de-CH"/>
        </w:rPr>
        <w:t>Der Innere Weg zum kosmischen Bewusstsein</w:t>
      </w:r>
      <w:r w:rsidRPr="00595034">
        <w:rPr>
          <w:rFonts w:ascii="Times New Roman" w:hAnsi="Times New Roman" w:cs="Times New Roman"/>
          <w:b/>
          <w:bCs/>
          <w:color w:val="0000FF"/>
          <w:sz w:val="24"/>
          <w:szCs w:val="24"/>
          <w:lang w:eastAsia="de-CH"/>
        </w:rPr>
        <w:t>. Gabriele</w:t>
      </w:r>
    </w:p>
    <w:p w14:paraId="7523687A" w14:textId="77777777" w:rsidR="00E556EE" w:rsidRPr="00FD2F9B" w:rsidRDefault="00E556EE" w:rsidP="00E556EE">
      <w:pPr>
        <w:spacing w:after="160"/>
        <w:jc w:val="both"/>
        <w:outlineLvl w:val="0"/>
        <w:rPr>
          <w:rFonts w:ascii="Times New Roman" w:hAnsi="Times New Roman" w:cs="Times New Roman"/>
          <w:sz w:val="24"/>
          <w:szCs w:val="24"/>
        </w:rPr>
      </w:pPr>
      <w:r w:rsidRPr="00595034">
        <w:rPr>
          <w:rFonts w:ascii="Times New Roman" w:hAnsi="Times New Roman" w:cs="Times New Roman"/>
          <w:b/>
          <w:bCs/>
          <w:color w:val="0000FF"/>
          <w:sz w:val="24"/>
          <w:szCs w:val="24"/>
          <w:lang w:eastAsia="de-CH"/>
        </w:rPr>
        <w:fldChar w:fldCharType="end"/>
      </w:r>
      <w:r w:rsidRPr="00FD2F9B">
        <w:rPr>
          <w:rFonts w:ascii="Times New Roman" w:hAnsi="Times New Roman" w:cs="Times New Roman"/>
          <w:sz w:val="24"/>
          <w:szCs w:val="24"/>
        </w:rPr>
        <w:t xml:space="preserve">Der Innere Weg zum kosmischen Bewusstsein ist der Weg zu Gott in uns, ist wahre spirituelle Entwicklung. Es ist der Weg der Freiheit, der Gottes- und Nächstenliebe. Der </w:t>
      </w:r>
      <w:hyperlink r:id="rId60" w:history="1">
        <w:r w:rsidRPr="00595034">
          <w:rPr>
            <w:b/>
            <w:bCs/>
            <w:color w:val="0000FF"/>
            <w:lang w:eastAsia="de-CH"/>
          </w:rPr>
          <w:t>Christus-Gottes-Weg</w:t>
        </w:r>
      </w:hyperlink>
      <w:r w:rsidRPr="00FD2F9B">
        <w:rPr>
          <w:rFonts w:ascii="Times New Roman" w:hAnsi="Times New Roman" w:cs="Times New Roman"/>
          <w:sz w:val="24"/>
          <w:szCs w:val="24"/>
        </w:rPr>
        <w:t xml:space="preserve"> für alle Menschen, die eine höhere Kultur und ein friedvolles Menschentum anstreben.</w:t>
      </w:r>
    </w:p>
    <w:p w14:paraId="6A6C007C" w14:textId="77777777" w:rsidR="00E556EE" w:rsidRDefault="00E556EE" w:rsidP="00E556EE">
      <w:pPr>
        <w:spacing w:after="160"/>
        <w:jc w:val="both"/>
        <w:outlineLvl w:val="0"/>
        <w:rPr>
          <w:rFonts w:ascii="Times New Roman" w:hAnsi="Times New Roman" w:cs="Times New Roman"/>
          <w:sz w:val="24"/>
          <w:szCs w:val="24"/>
        </w:rPr>
      </w:pPr>
      <w:r w:rsidRPr="00FD2F9B">
        <w:rPr>
          <w:rFonts w:ascii="Times New Roman" w:hAnsi="Times New Roman" w:cs="Times New Roman"/>
          <w:sz w:val="24"/>
          <w:szCs w:val="24"/>
        </w:rPr>
        <w:t>Der Innere Weg ist ein Angebot aus dem Reich Gottes. Bruder Emanuel, der Cherub der göttlichen Weisheit, offenbarte durch Gabriele die Schulungen und Übungen des Inneren Weges.Diese Aufgaben des Inneren Weges hat Gabriele, die Lehrprophetin und Botschafterin Gottes, in einem Schulungszyklus in allen Details erläutert. Die offenbarten Lehren und Erläuterungen sind in diesem umfassenden Schulungsbuch von der Grundstufe der göttlichen Ordnung, über den göttlichen Willen, die göttliche Weisheit bis zur Stufe des göttlichen Ernstes enthalten</w:t>
      </w:r>
    </w:p>
    <w:p w14:paraId="2A851603" w14:textId="77777777" w:rsidR="00E556EE" w:rsidRDefault="00E556EE" w:rsidP="003F6F8E">
      <w:pPr>
        <w:spacing w:after="160"/>
        <w:jc w:val="both"/>
        <w:outlineLvl w:val="0"/>
        <w:rPr>
          <w:rFonts w:ascii="Times New Roman" w:hAnsi="Times New Roman" w:cs="Times New Roman"/>
          <w:sz w:val="24"/>
          <w:szCs w:val="24"/>
        </w:rPr>
      </w:pPr>
    </w:p>
    <w:p w14:paraId="1735DDB9" w14:textId="77777777" w:rsidR="003F6F8E" w:rsidRDefault="003F6F8E" w:rsidP="003F6F8E">
      <w:pPr>
        <w:spacing w:after="160"/>
        <w:jc w:val="both"/>
        <w:outlineLvl w:val="0"/>
        <w:rPr>
          <w:rFonts w:ascii="Times New Roman" w:hAnsi="Times New Roman" w:cs="Times New Roman"/>
          <w:sz w:val="24"/>
          <w:szCs w:val="24"/>
        </w:rPr>
      </w:pPr>
    </w:p>
    <w:p w14:paraId="4AE6E575" w14:textId="77777777" w:rsidR="003F6F8E" w:rsidRPr="00C0350B" w:rsidRDefault="003F6F8E" w:rsidP="003F6F8E">
      <w:pPr>
        <w:spacing w:after="160"/>
        <w:jc w:val="both"/>
        <w:outlineLvl w:val="0"/>
        <w:rPr>
          <w:rFonts w:ascii="Times New Roman" w:hAnsi="Times New Roman" w:cs="Times New Roman"/>
          <w:sz w:val="24"/>
          <w:szCs w:val="24"/>
        </w:rPr>
      </w:pPr>
    </w:p>
    <w:p w14:paraId="3C90CC20" w14:textId="77777777" w:rsidR="0078672A" w:rsidRDefault="0078672A" w:rsidP="0078672A">
      <w:pPr>
        <w:spacing w:after="80"/>
        <w:ind w:right="1"/>
        <w:jc w:val="both"/>
        <w:outlineLvl w:val="0"/>
      </w:pPr>
    </w:p>
    <w:bookmarkEnd w:id="1"/>
    <w:bookmarkEnd w:id="2"/>
    <w:p w14:paraId="5467ED01" w14:textId="77777777" w:rsidR="0078672A" w:rsidRPr="00701FC1" w:rsidRDefault="0078672A" w:rsidP="006A3B02">
      <w:pPr>
        <w:tabs>
          <w:tab w:val="center" w:pos="4820"/>
          <w:tab w:val="right" w:pos="9639"/>
        </w:tabs>
        <w:rPr>
          <w:rFonts w:ascii="Times New Roman" w:eastAsia="Times New Roman" w:hAnsi="Times New Roman"/>
          <w:b/>
          <w:bCs/>
        </w:rPr>
      </w:pPr>
    </w:p>
    <w:p w14:paraId="4B59C6B4" w14:textId="1793C1D1" w:rsidR="006A3B02" w:rsidRPr="006A3B02" w:rsidRDefault="006A3B02" w:rsidP="00FB3A21">
      <w:pPr>
        <w:tabs>
          <w:tab w:val="center" w:pos="4820"/>
          <w:tab w:val="right" w:pos="9639"/>
        </w:tabs>
        <w:spacing w:after="40"/>
        <w:rPr>
          <w:rFonts w:ascii="Times New Roman" w:eastAsia="Times New Roman" w:hAnsi="Times New Roman"/>
          <w:b/>
          <w:bCs/>
          <w:lang w:val="de-CH"/>
        </w:rPr>
      </w:pPr>
      <w:r w:rsidRPr="006A3B02">
        <w:rPr>
          <w:rFonts w:ascii="Times New Roman" w:eastAsia="Times New Roman" w:hAnsi="Times New Roman"/>
          <w:b/>
          <w:bCs/>
          <w:lang w:val="de-CH"/>
        </w:rPr>
        <w:t>Der Weltweite Urchristliche Strom – Urchristen in der Nachfolge des Jesus von Nazareth, des freien kosmischen Geistes</w:t>
      </w:r>
    </w:p>
    <w:p w14:paraId="4E28CECB" w14:textId="77777777" w:rsidR="006A3B02" w:rsidRPr="006A3B02" w:rsidRDefault="006A3B02" w:rsidP="00FB3A21">
      <w:pPr>
        <w:tabs>
          <w:tab w:val="center" w:pos="4820"/>
          <w:tab w:val="right" w:pos="9639"/>
        </w:tabs>
        <w:jc w:val="both"/>
        <w:rPr>
          <w:rFonts w:ascii="Times New Roman" w:eastAsia="Times New Roman" w:hAnsi="Times New Roman"/>
          <w:b/>
          <w:bCs/>
          <w:lang w:val="de-CH"/>
        </w:rPr>
      </w:pPr>
      <w:r w:rsidRPr="006A3B02">
        <w:rPr>
          <w:rFonts w:ascii="Times New Roman" w:eastAsia="Times New Roman" w:hAnsi="Times New Roman"/>
          <w:lang w:val="de-CH"/>
        </w:rPr>
        <w:t>Das Universelle Leben ist der universale Lebensstrom, der vom ewigen Vater ausgeht und den Jesus von Nazareth uns lehrte und uns vorlebte. Der Universale Lebensstrom ist das allumfassende Lebensgesetz der Himmel. Aus dem universalen Lebensstrom kam der Sohn Gottes zu uns Menschen. Er war der Gottesprophet, der Gottverkünder Seines Vaters, so, wie alle Propheten, die vor und nach Ihm kamen. Sein Erdenleben, Sein „Vollbracht“ ist Seine Erlösertat und der Schlüssel ins Himmelreich, das Jesus, der Christus, für alle Menschen und Seelen erschlossen hat. Jesus von Nazareth wurde am Kreuz der Sieger und somit der Erlöser aller Menschen und Seelen. Mit Seiner inneren Stärke und Seiner Treue zu Gott, Seinem himmlischen Vater, besiegte Er den Wunsch und den Willen der Dämonen, Gottes All-Schöpfung aufzulösen. Er ist der Christus Gottes, der vom himmlischen Vater zu uns Menschen und für uns Menschen kam.</w:t>
      </w:r>
    </w:p>
    <w:p w14:paraId="0E920EB3" w14:textId="77777777" w:rsidR="006A3B02" w:rsidRPr="006A3B02" w:rsidRDefault="006A3B02" w:rsidP="00FB3A21">
      <w:pPr>
        <w:tabs>
          <w:tab w:val="center" w:pos="4820"/>
          <w:tab w:val="right" w:pos="9639"/>
        </w:tabs>
        <w:spacing w:after="40"/>
        <w:jc w:val="both"/>
        <w:rPr>
          <w:rFonts w:ascii="Times New Roman" w:eastAsia="Times New Roman" w:hAnsi="Times New Roman"/>
          <w:lang w:val="de-CH"/>
        </w:rPr>
      </w:pPr>
      <w:r w:rsidRPr="006A3B02">
        <w:rPr>
          <w:rFonts w:ascii="Times New Roman" w:eastAsia="Times New Roman" w:hAnsi="Times New Roman"/>
          <w:lang w:val="de-CH"/>
        </w:rPr>
        <w:t>Jesus von Nazareth war ein Mann des Volkes. Er war geradlinig, aufrichtig und in allem gottergeben. Seinen himmlischen Vater pries Er in allen Seinen Worten und Lehren. Jesus von Nazareth lehrte uns Menschen in allen Facetten des Lebens die Anwendung der Zehn Gebote Gottes und Seine Bergpredigt. Was Er lehrte, das lebte Er. Jesus von Nazareth brachte uns Menschen das Reich Gottes nahe. Er lehrte den Frieden, die Gottes- und Nächstenliebe und das Beten in der stillen Kammer. In Jesus von Nazareth wirkte der Freie Geist, den Er uns Menschen auch nahebringen wollte. Er war gegen Kirchen aus Stein, gegen Priester, Pharisäer und Schriftgelehrte. Er war gegen Dogmen und Riten, gegen kirchliche Satzungen und jegliche Zwänge, gegen die ewige Verdammnis, gegen äußeren Prunk und persönlichen Reichtum. Jesus von Nazareth war Pazifist. Er war gegen Gewalt, gegen Waffen, gegen Krieg, gegen Brudermord und, wie wir durch das prophetische Wort wissen, auch gegen Tiermord. Weil Jesus gegen jegliche Art von Bindendem und Gewalt war, wurde Er von den Pharisäern, Schriftgelehrten und Priestern als Sektierer gebrandmarkt. Gemäß Seinem Leben und Wirken entwickelte sich das Urchristentum und der urchristliche Strom, dem auch wir Urchristen angehören.</w:t>
      </w:r>
    </w:p>
    <w:p w14:paraId="144AB169" w14:textId="77777777" w:rsidR="006A3B02" w:rsidRPr="006A3B02" w:rsidRDefault="006A3B02" w:rsidP="00FB3A21">
      <w:pPr>
        <w:tabs>
          <w:tab w:val="center" w:pos="4820"/>
          <w:tab w:val="right" w:pos="9639"/>
        </w:tabs>
        <w:jc w:val="both"/>
        <w:rPr>
          <w:rFonts w:ascii="Times New Roman" w:eastAsia="Times New Roman" w:hAnsi="Times New Roman"/>
          <w:b/>
          <w:bCs/>
          <w:lang w:val="de-CH"/>
        </w:rPr>
      </w:pPr>
      <w:r w:rsidRPr="006A3B02">
        <w:rPr>
          <w:rFonts w:ascii="Times New Roman" w:eastAsia="Times New Roman" w:hAnsi="Times New Roman"/>
          <w:b/>
          <w:bCs/>
          <w:lang w:val="de-CH"/>
        </w:rPr>
        <w:t>Über uns</w:t>
      </w:r>
    </w:p>
    <w:p w14:paraId="1084CE75" w14:textId="77777777" w:rsidR="006A3B02" w:rsidRPr="006A3B02" w:rsidRDefault="006A3B02" w:rsidP="00FB3A21">
      <w:pPr>
        <w:tabs>
          <w:tab w:val="center" w:pos="4820"/>
          <w:tab w:val="right" w:pos="9639"/>
        </w:tabs>
        <w:spacing w:after="40"/>
        <w:jc w:val="both"/>
        <w:rPr>
          <w:rFonts w:ascii="Times New Roman" w:eastAsia="Times New Roman" w:hAnsi="Times New Roman"/>
          <w:lang w:val="de-CH"/>
        </w:rPr>
      </w:pPr>
      <w:r w:rsidRPr="006A3B02">
        <w:rPr>
          <w:rFonts w:ascii="Times New Roman" w:eastAsia="Times New Roman" w:hAnsi="Times New Roman"/>
          <w:lang w:val="de-CH"/>
        </w:rPr>
        <w:t>Wer sind wir also? Wir sind freie Menschen und gehören keiner kirchlichen Institution an, keiner äußeren Religion. Wir gehören dem Einen an, der uns lehrte: „Folget Mir nach!“ Für die damaligen Pharisäer, Schriftgelehrten und Priester war Jesus ein Sektierer. Nach der Ansicht der heutigen kirchlichen Institutionen und ihren Anbetern sind auch wir als Nachfolger des Jesus von Nazareth Sektierer, also eine Sekte. Sollten Sie in dasselbe Horn der heutigen Priester, Pharisäer und Schriftgelehrten blasen, werden wir Sie nicht daran hindern, weil es eine gerechte Schmiede im materiellen Kosmos gibt. Wenn manch einer denkt, wir wären überheblich, möchten wir dazu Folgendes sagen, zum einen: Wer Jesus von Nazareth nachfolgen möchte, der hat mit sich selber zu ringen, denn wer ist schon ohne Fehler? Zum anderen: Der sogenannte „heilige“ Paulus, den die kirchlichen Institutionen verehren und zu dem sie beten, lehrte seine Gläubigen: „Täuscht euch nicht. Gott lässt Seiner nicht spotten. Was der Mensch sät, wird er ernten.“</w:t>
      </w:r>
    </w:p>
    <w:p w14:paraId="51F112A7" w14:textId="77777777" w:rsidR="006A3B02" w:rsidRPr="006A3B02" w:rsidRDefault="006A3B02" w:rsidP="00FB3A21">
      <w:pPr>
        <w:tabs>
          <w:tab w:val="center" w:pos="4820"/>
          <w:tab w:val="right" w:pos="9639"/>
        </w:tabs>
        <w:jc w:val="both"/>
        <w:rPr>
          <w:rFonts w:ascii="Times New Roman" w:eastAsia="Times New Roman" w:hAnsi="Times New Roman"/>
          <w:b/>
          <w:bCs/>
          <w:lang w:val="de-CH"/>
        </w:rPr>
      </w:pPr>
      <w:r w:rsidRPr="006A3B02">
        <w:rPr>
          <w:rFonts w:ascii="Times New Roman" w:eastAsia="Times New Roman" w:hAnsi="Times New Roman"/>
          <w:b/>
          <w:bCs/>
          <w:lang w:val="de-CH"/>
        </w:rPr>
        <w:t>Das Urchristentum – der Urchristliche Strom, die geistige Basis</w:t>
      </w:r>
    </w:p>
    <w:p w14:paraId="28657AB1" w14:textId="77777777" w:rsidR="006A3B02" w:rsidRPr="006A3B02" w:rsidRDefault="006A3B02" w:rsidP="00FB3A21">
      <w:pPr>
        <w:tabs>
          <w:tab w:val="center" w:pos="4820"/>
          <w:tab w:val="right" w:pos="9639"/>
        </w:tabs>
        <w:spacing w:after="40"/>
        <w:jc w:val="both"/>
        <w:rPr>
          <w:rFonts w:ascii="Times New Roman" w:eastAsia="Times New Roman" w:hAnsi="Times New Roman"/>
          <w:lang w:val="de-CH"/>
        </w:rPr>
      </w:pPr>
      <w:r w:rsidRPr="006A3B02">
        <w:rPr>
          <w:rFonts w:ascii="Times New Roman" w:eastAsia="Times New Roman" w:hAnsi="Times New Roman"/>
          <w:lang w:val="de-CH"/>
        </w:rPr>
        <w:t>Das Universelle Leben steht für den weltweiten urchristlichen Strom. Urchristen in der Nachfolge des Jesus von Nazareth, des freien kosmischen Geistes, Nachfolger des Nazareners, sind für Toleranz, Offenheit, Geradlinigkeit, Ehrlichkeit, Freiheit und Wahrhaftigkeit. Das umfangreiche geistige Gut, das seit 40 Jahren durch die Prophetin und Botschafterin Gottes, Gabriele – mit bürgerlichem Namen Gabriele Wittek – in diese Welt gekommen ist, knüpft an das Urchristentum an, auf der Basis der Zehn Gebote Gottes und der Bergpredigt des Jesus von Nazareth. Wie schon gesagt: Jesus von Nazareth gründete keine äußere Religion, wie es von den Institutionen in ihrem Sinne dargestellt wird. Er vertrat mit Vollmacht den lebendigen, freien Geist, dessen universales, ewiges Gesetz die Liebe und Freiheit ist.</w:t>
      </w:r>
    </w:p>
    <w:p w14:paraId="5820B2F6" w14:textId="77777777" w:rsidR="006A3B02" w:rsidRPr="006A3B02" w:rsidRDefault="006A3B02" w:rsidP="00FB3A21">
      <w:pPr>
        <w:tabs>
          <w:tab w:val="center" w:pos="4820"/>
          <w:tab w:val="right" w:pos="9639"/>
        </w:tabs>
        <w:jc w:val="both"/>
        <w:rPr>
          <w:rFonts w:ascii="Times New Roman" w:eastAsia="Times New Roman" w:hAnsi="Times New Roman"/>
          <w:b/>
          <w:bCs/>
          <w:lang w:val="de-CH"/>
        </w:rPr>
      </w:pPr>
      <w:r w:rsidRPr="006A3B02">
        <w:rPr>
          <w:rFonts w:ascii="Times New Roman" w:eastAsia="Times New Roman" w:hAnsi="Times New Roman"/>
          <w:b/>
          <w:bCs/>
          <w:lang w:val="de-CH"/>
        </w:rPr>
        <w:t>Der universale, freie Geist</w:t>
      </w:r>
    </w:p>
    <w:p w14:paraId="797E7F53" w14:textId="77777777" w:rsidR="006A3B02" w:rsidRDefault="006A3B02" w:rsidP="00A04417">
      <w:pPr>
        <w:tabs>
          <w:tab w:val="center" w:pos="4820"/>
          <w:tab w:val="right" w:pos="9639"/>
        </w:tabs>
        <w:spacing w:after="40"/>
        <w:jc w:val="both"/>
        <w:rPr>
          <w:rFonts w:ascii="Times New Roman" w:eastAsia="Times New Roman" w:hAnsi="Times New Roman"/>
          <w:lang w:val="de-CH"/>
        </w:rPr>
      </w:pPr>
      <w:r w:rsidRPr="006A3B02">
        <w:rPr>
          <w:rFonts w:ascii="Times New Roman" w:eastAsia="Times New Roman" w:hAnsi="Times New Roman"/>
          <w:lang w:val="de-CH"/>
        </w:rPr>
        <w:t>Dem universalen, freien Geist der Liebe und Freiheit folgen wir Urchristen nach, in Ihm leben wir, und in Seinem Geiste wirken wir. Weil es so ist, missionieren wir nicht. Wir rechtfertigen uns nicht, stellen aber richtig. Das göttlich-geistige Gut, das der Menschheit gegeben ist durch das göttlich prophetische Wort, die göttlichen Offenbarungen, wollen wir deshalb nicht im Internet präsentieren, weil sich dort vielfach ein Kampf entwickelt im Für und Wider. Leider ist das Internet derart ausgeartet, sodass man in vielen Fällen von einem Schlachtfeld reden kann. Nachfolger im Freien Geist des Jesus von Nazareth wollen sich nicht in ein solches Territorium begeben, wo sich durch Rede- und Gegenrede Verleumdung, Hass und Rufmord entwickeln. Jeder kann es halten, wie es ihm beliebt. Nach dem Gebot des Ausgleichs wird die Gerechtigkeit siegen.</w:t>
      </w:r>
    </w:p>
    <w:p w14:paraId="11AC45B4" w14:textId="06810A14" w:rsidR="00A04417" w:rsidRPr="00F9240D" w:rsidRDefault="00A04417" w:rsidP="00FB7AC0">
      <w:pPr>
        <w:tabs>
          <w:tab w:val="center" w:pos="4820"/>
          <w:tab w:val="right" w:pos="9639"/>
        </w:tabs>
        <w:spacing w:after="40"/>
        <w:jc w:val="both"/>
        <w:rPr>
          <w:rFonts w:cstheme="minorHAnsi"/>
          <w:color w:val="0000FF"/>
          <w:lang w:eastAsia="de-CH"/>
        </w:rPr>
      </w:pPr>
      <w:hyperlink r:id="rId61" w:tgtFrame="_blank" w:history="1">
        <w:r w:rsidRPr="00FB7AC0">
          <w:rPr>
            <w:rFonts w:cstheme="minorHAnsi"/>
            <w:color w:val="0000FF"/>
            <w:lang w:val="de-DE" w:eastAsia="de-CH"/>
          </w:rPr>
          <w:t>Der Vorhang fällt</w:t>
        </w:r>
        <w:r w:rsidRPr="00FB7AC0">
          <w:rPr>
            <w:rStyle w:val="Hyperlink"/>
            <w:b/>
            <w:bCs/>
          </w:rPr>
          <w:t>,</w:t>
        </w:r>
      </w:hyperlink>
      <w:r w:rsidRPr="00F9240D">
        <w:rPr>
          <w:b/>
          <w:bCs/>
        </w:rPr>
        <w:t xml:space="preserve"> </w:t>
      </w:r>
      <w:r w:rsidRPr="00FB7AC0">
        <w:rPr>
          <w:rFonts w:ascii="Times New Roman" w:eastAsia="Times New Roman" w:hAnsi="Times New Roman"/>
          <w:lang w:val="de-CH"/>
        </w:rPr>
        <w:t>Gabriele</w:t>
      </w:r>
      <w:r w:rsidRPr="00F9240D">
        <w:rPr>
          <w:b/>
          <w:bCs/>
        </w:rPr>
        <w:t>.</w:t>
      </w:r>
      <w:r>
        <w:rPr>
          <w:b/>
          <w:bCs/>
        </w:rPr>
        <w:t xml:space="preserve"> </w:t>
      </w:r>
    </w:p>
    <w:p w14:paraId="75ACA9F1" w14:textId="29C62D6D" w:rsidR="00F9240D" w:rsidRDefault="00A04417" w:rsidP="00FB7AC0">
      <w:pPr>
        <w:tabs>
          <w:tab w:val="center" w:pos="4820"/>
          <w:tab w:val="right" w:pos="9639"/>
        </w:tabs>
        <w:spacing w:after="100"/>
        <w:jc w:val="both"/>
      </w:pPr>
      <w:hyperlink r:id="rId62" w:tgtFrame="_blank" w:history="1">
        <w:r w:rsidRPr="00FB7AC0">
          <w:rPr>
            <w:color w:val="0000FF"/>
            <w:lang w:val="de-DE" w:eastAsia="de-CH"/>
          </w:rPr>
          <w:t xml:space="preserve">Die Seele auf ihrem Weg zur </w:t>
        </w:r>
        <w:r w:rsidRPr="00FB7AC0">
          <w:rPr>
            <w:rFonts w:cstheme="minorHAnsi"/>
            <w:color w:val="0000FF"/>
            <w:lang w:val="de-DE" w:eastAsia="de-CH"/>
          </w:rPr>
          <w:t>Vollendung</w:t>
        </w:r>
        <w:r w:rsidRPr="00FB7AC0">
          <w:rPr>
            <w:rStyle w:val="Hyperlink"/>
            <w:b/>
            <w:bCs/>
          </w:rPr>
          <w:t>,</w:t>
        </w:r>
      </w:hyperlink>
      <w:r w:rsidRPr="00F9240D">
        <w:rPr>
          <w:b/>
          <w:bCs/>
        </w:rPr>
        <w:t xml:space="preserve"> </w:t>
      </w:r>
      <w:r w:rsidRPr="00FB7AC0">
        <w:rPr>
          <w:rFonts w:ascii="Times New Roman" w:eastAsia="Times New Roman" w:hAnsi="Times New Roman"/>
          <w:lang w:val="de-CH"/>
        </w:rPr>
        <w:t>Gabriele</w:t>
      </w:r>
      <w:r w:rsidRPr="00F9240D">
        <w:rPr>
          <w:b/>
          <w:bCs/>
        </w:rPr>
        <w:t>.</w:t>
      </w:r>
      <w:r w:rsidRPr="00A04417">
        <w:rPr>
          <w:b/>
          <w:bCs/>
        </w:rPr>
        <w:t xml:space="preserve"> </w:t>
      </w:r>
    </w:p>
    <w:p w14:paraId="39D8971F" w14:textId="06DBD697" w:rsidR="006A3B02" w:rsidRPr="00FB7AC0" w:rsidRDefault="00FB7AC0" w:rsidP="00A04417">
      <w:pPr>
        <w:spacing w:after="100"/>
        <w:ind w:right="-567"/>
        <w:rPr>
          <w:rFonts w:cstheme="minorHAnsi"/>
          <w:color w:val="0000FF"/>
          <w:lang w:eastAsia="de-CH"/>
        </w:rPr>
      </w:pPr>
      <w:hyperlink r:id="rId63" w:history="1">
        <w:r w:rsidRPr="00FB7AC0">
          <w:rPr>
            <w:rStyle w:val="Hyperlink"/>
            <w:color w:val="auto"/>
            <w:u w:val="none"/>
            <w:lang w:val="de-CH"/>
          </w:rPr>
          <w:t>www.fritzsimon.ch</w:t>
        </w:r>
      </w:hyperlink>
      <w:r w:rsidR="00A04417" w:rsidRPr="00FB7AC0">
        <w:rPr>
          <w:rFonts w:ascii="Times New Roman" w:eastAsia="Times New Roman" w:hAnsi="Times New Roman"/>
          <w:lang w:val="de-CH"/>
        </w:rPr>
        <w:tab/>
      </w:r>
      <w:r w:rsidR="00A04417">
        <w:rPr>
          <w:rFonts w:ascii="Times New Roman" w:eastAsia="Times New Roman" w:hAnsi="Times New Roman"/>
        </w:rPr>
        <w:tab/>
      </w:r>
      <w:r w:rsidR="00E01BE4">
        <w:rPr>
          <w:rFonts w:ascii="Times New Roman" w:eastAsia="Times New Roman" w:hAnsi="Times New Roman"/>
        </w:rPr>
        <w:tab/>
      </w:r>
      <w:hyperlink r:id="rId64" w:tgtFrame="_blank" w:history="1">
        <w:r w:rsidR="00E01BE4" w:rsidRPr="007D5454">
          <w:rPr>
            <w:rFonts w:cstheme="minorHAnsi"/>
            <w:color w:val="0000FF"/>
            <w:lang w:val="de-DE" w:eastAsia="de-CH"/>
          </w:rPr>
          <w:t>Die</w:t>
        </w:r>
        <w:r w:rsidR="007D5454" w:rsidRPr="007D5454">
          <w:rPr>
            <w:rFonts w:cstheme="minorHAnsi"/>
            <w:color w:val="0000FF"/>
            <w:lang w:val="de-DE" w:eastAsia="de-CH"/>
          </w:rPr>
          <w:t xml:space="preserve"> </w:t>
        </w:r>
        <w:r w:rsidR="00E01BE4" w:rsidRPr="007D5454">
          <w:rPr>
            <w:rFonts w:cstheme="minorHAnsi"/>
            <w:color w:val="0000FF"/>
            <w:lang w:val="de-DE" w:eastAsia="de-CH"/>
          </w:rPr>
          <w:t>Neue</w:t>
        </w:r>
        <w:r w:rsidR="007D5454" w:rsidRPr="007D5454">
          <w:rPr>
            <w:rFonts w:cstheme="minorHAnsi"/>
            <w:color w:val="0000FF"/>
            <w:lang w:val="de-DE" w:eastAsia="de-CH"/>
          </w:rPr>
          <w:t xml:space="preserve"> </w:t>
        </w:r>
        <w:r w:rsidR="00E01BE4" w:rsidRPr="007D5454">
          <w:rPr>
            <w:rFonts w:cstheme="minorHAnsi"/>
            <w:color w:val="0000FF"/>
            <w:lang w:val="de-DE" w:eastAsia="de-CH"/>
          </w:rPr>
          <w:t>Erde</w:t>
        </w:r>
      </w:hyperlink>
      <w:r w:rsidR="00A04417">
        <w:rPr>
          <w:rFonts w:cstheme="minorHAnsi"/>
          <w:color w:val="0000FF"/>
          <w:lang w:val="de-DE" w:eastAsia="de-CH"/>
        </w:rPr>
        <w:tab/>
      </w:r>
      <w:r w:rsidR="00A04417">
        <w:rPr>
          <w:rFonts w:cstheme="minorHAnsi"/>
          <w:color w:val="0000FF"/>
          <w:lang w:val="de-DE" w:eastAsia="de-CH"/>
        </w:rPr>
        <w:tab/>
      </w:r>
      <w:r w:rsidR="00A04417">
        <w:rPr>
          <w:rFonts w:cstheme="minorHAnsi"/>
          <w:color w:val="0000FF"/>
          <w:lang w:val="de-DE" w:eastAsia="de-CH"/>
        </w:rPr>
        <w:tab/>
      </w:r>
      <w:r w:rsidR="00A04417">
        <w:rPr>
          <w:rFonts w:cstheme="minorHAnsi"/>
          <w:color w:val="0000FF"/>
          <w:lang w:val="de-DE" w:eastAsia="de-CH"/>
        </w:rPr>
        <w:tab/>
      </w:r>
      <w:r w:rsidR="00E01BE4">
        <w:rPr>
          <w:rStyle w:val="Hyperlink"/>
          <w:b/>
          <w:bCs/>
          <w:color w:val="4472C4" w:themeColor="accent1"/>
          <w:sz w:val="21"/>
          <w:szCs w:val="21"/>
          <w:u w:val="none"/>
        </w:rPr>
        <w:t xml:space="preserve"> </w:t>
      </w:r>
      <w:hyperlink r:id="rId65" w:history="1">
        <w:r w:rsidR="00A04417" w:rsidRPr="009950E8">
          <w:rPr>
            <w:rStyle w:val="Hyperlink"/>
            <w:rFonts w:cstheme="minorHAnsi"/>
            <w:lang w:val="de-DE" w:eastAsia="de-CH"/>
          </w:rPr>
          <w:t>frederic33@bluewin.ch</w:t>
        </w:r>
      </w:hyperlink>
    </w:p>
    <w:sectPr w:rsidR="006A3B02" w:rsidRPr="00FB7AC0" w:rsidSect="00832B44">
      <w:headerReference w:type="even" r:id="rId66"/>
      <w:headerReference w:type="default" r:id="rId67"/>
      <w:footerReference w:type="even" r:id="rId68"/>
      <w:footerReference w:type="default" r:id="rId69"/>
      <w:headerReference w:type="first" r:id="rId70"/>
      <w:footerReference w:type="first" r:id="rId71"/>
      <w:pgSz w:w="11906" w:h="16838"/>
      <w:pgMar w:top="567" w:right="991" w:bottom="993" w:left="1276"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527B5" w14:textId="77777777" w:rsidR="007E5CFB" w:rsidRDefault="007E5CFB">
      <w:r>
        <w:separator/>
      </w:r>
    </w:p>
  </w:endnote>
  <w:endnote w:type="continuationSeparator" w:id="0">
    <w:p w14:paraId="54DC6B8A" w14:textId="77777777" w:rsidR="007E5CFB" w:rsidRDefault="007E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D3387" w14:textId="77777777" w:rsidR="00A551A3" w:rsidRDefault="00A551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08476" w14:textId="77777777" w:rsidR="00A551A3" w:rsidRDefault="00163FEE">
    <w:pPr>
      <w:pStyle w:val="Fuzeile"/>
      <w:jc w:val="center"/>
      <w:rPr>
        <w:color w:val="4472C4" w:themeColor="accent1"/>
      </w:rPr>
    </w:pPr>
    <w:r>
      <w:rPr>
        <w:color w:val="4472C4" w:themeColor="accent1"/>
        <w:lang w:val="de-DE"/>
      </w:rPr>
      <w:t xml:space="preserve">Seite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de-DE"/>
      </w:rPr>
      <w:t>2</w:t>
    </w:r>
    <w:r>
      <w:rPr>
        <w:color w:val="4472C4" w:themeColor="accent1"/>
      </w:rPr>
      <w:fldChar w:fldCharType="end"/>
    </w:r>
    <w:r>
      <w:rPr>
        <w:color w:val="4472C4" w:themeColor="accent1"/>
        <w:lang w:val="de-DE"/>
      </w:rPr>
      <w:t xml:space="preserve"> von </w:t>
    </w:r>
    <w:r>
      <w:rPr>
        <w:color w:val="4472C4" w:themeColor="accent1"/>
      </w:rPr>
      <w:fldChar w:fldCharType="begin"/>
    </w:r>
    <w:r>
      <w:rPr>
        <w:color w:val="4472C4" w:themeColor="accent1"/>
      </w:rPr>
      <w:instrText>NUMPAGES \* Arabisch \* MERGEFORMAT</w:instrText>
    </w:r>
    <w:r>
      <w:rPr>
        <w:color w:val="4472C4" w:themeColor="accent1"/>
      </w:rPr>
      <w:fldChar w:fldCharType="separate"/>
    </w:r>
    <w:r>
      <w:rPr>
        <w:color w:val="4472C4" w:themeColor="accent1"/>
        <w:lang w:val="de-DE"/>
      </w:rPr>
      <w:t>2</w:t>
    </w:r>
    <w:r>
      <w:rPr>
        <w:color w:val="4472C4" w:themeColor="accent1"/>
      </w:rPr>
      <w:fldChar w:fldCharType="end"/>
    </w:r>
  </w:p>
  <w:p w14:paraId="0CB69822" w14:textId="77777777" w:rsidR="00A551A3" w:rsidRDefault="00A551A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0DA85" w14:textId="77777777" w:rsidR="00A551A3" w:rsidRDefault="00A551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2935E" w14:textId="77777777" w:rsidR="007E5CFB" w:rsidRDefault="007E5CFB">
      <w:r>
        <w:separator/>
      </w:r>
    </w:p>
  </w:footnote>
  <w:footnote w:type="continuationSeparator" w:id="0">
    <w:p w14:paraId="7E3058EF" w14:textId="77777777" w:rsidR="007E5CFB" w:rsidRDefault="007E5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E4A70" w14:textId="77777777" w:rsidR="00A551A3" w:rsidRDefault="00A551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90F34" w14:textId="77777777" w:rsidR="00A551A3" w:rsidRDefault="00A551A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47BF8" w14:textId="77777777" w:rsidR="00A551A3" w:rsidRDefault="00A551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032A8"/>
    <w:multiLevelType w:val="multilevel"/>
    <w:tmpl w:val="17D4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411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DC"/>
    <w:rsid w:val="000003A9"/>
    <w:rsid w:val="00010CFA"/>
    <w:rsid w:val="00022451"/>
    <w:rsid w:val="000323E5"/>
    <w:rsid w:val="000820F9"/>
    <w:rsid w:val="00083578"/>
    <w:rsid w:val="00084AE2"/>
    <w:rsid w:val="0009536F"/>
    <w:rsid w:val="00095761"/>
    <w:rsid w:val="000A36AA"/>
    <w:rsid w:val="000A7849"/>
    <w:rsid w:val="000B1839"/>
    <w:rsid w:val="000B1F9E"/>
    <w:rsid w:val="000C0996"/>
    <w:rsid w:val="000C3EF3"/>
    <w:rsid w:val="000D0E1F"/>
    <w:rsid w:val="000D3F80"/>
    <w:rsid w:val="000E7D82"/>
    <w:rsid w:val="00102862"/>
    <w:rsid w:val="0010662D"/>
    <w:rsid w:val="00107C94"/>
    <w:rsid w:val="00125513"/>
    <w:rsid w:val="0012635E"/>
    <w:rsid w:val="00151E14"/>
    <w:rsid w:val="00155706"/>
    <w:rsid w:val="00163FEE"/>
    <w:rsid w:val="00166260"/>
    <w:rsid w:val="00173B6A"/>
    <w:rsid w:val="001924A2"/>
    <w:rsid w:val="001A0182"/>
    <w:rsid w:val="001A0424"/>
    <w:rsid w:val="001A483F"/>
    <w:rsid w:val="001B2E8F"/>
    <w:rsid w:val="001B69CC"/>
    <w:rsid w:val="001C3BC3"/>
    <w:rsid w:val="001D40F0"/>
    <w:rsid w:val="001D435A"/>
    <w:rsid w:val="001D4C6E"/>
    <w:rsid w:val="001D58D4"/>
    <w:rsid w:val="001E5CFD"/>
    <w:rsid w:val="00230951"/>
    <w:rsid w:val="00243DAF"/>
    <w:rsid w:val="00252FE3"/>
    <w:rsid w:val="002847F2"/>
    <w:rsid w:val="00287FF6"/>
    <w:rsid w:val="00294ABB"/>
    <w:rsid w:val="002B55F6"/>
    <w:rsid w:val="002B6C7D"/>
    <w:rsid w:val="002C049F"/>
    <w:rsid w:val="002C393B"/>
    <w:rsid w:val="003012FA"/>
    <w:rsid w:val="0030641E"/>
    <w:rsid w:val="003122A2"/>
    <w:rsid w:val="00313B12"/>
    <w:rsid w:val="0031532F"/>
    <w:rsid w:val="0034062E"/>
    <w:rsid w:val="00343518"/>
    <w:rsid w:val="003509E0"/>
    <w:rsid w:val="00353AD2"/>
    <w:rsid w:val="00356775"/>
    <w:rsid w:val="00357EEF"/>
    <w:rsid w:val="0036789A"/>
    <w:rsid w:val="0037456B"/>
    <w:rsid w:val="00375146"/>
    <w:rsid w:val="00382F4D"/>
    <w:rsid w:val="003862CB"/>
    <w:rsid w:val="00386614"/>
    <w:rsid w:val="00386EDF"/>
    <w:rsid w:val="00391A9B"/>
    <w:rsid w:val="0039230D"/>
    <w:rsid w:val="00393434"/>
    <w:rsid w:val="00395C51"/>
    <w:rsid w:val="003B2A05"/>
    <w:rsid w:val="003B5CD6"/>
    <w:rsid w:val="003E011E"/>
    <w:rsid w:val="003E0B6F"/>
    <w:rsid w:val="003F6F8E"/>
    <w:rsid w:val="003F76CB"/>
    <w:rsid w:val="00400059"/>
    <w:rsid w:val="0040554C"/>
    <w:rsid w:val="00413881"/>
    <w:rsid w:val="004208DC"/>
    <w:rsid w:val="00423A3B"/>
    <w:rsid w:val="004408B4"/>
    <w:rsid w:val="00443236"/>
    <w:rsid w:val="004615D8"/>
    <w:rsid w:val="004717AE"/>
    <w:rsid w:val="00471AA2"/>
    <w:rsid w:val="00481EDA"/>
    <w:rsid w:val="00487795"/>
    <w:rsid w:val="00491479"/>
    <w:rsid w:val="00492D92"/>
    <w:rsid w:val="00494F42"/>
    <w:rsid w:val="004A219A"/>
    <w:rsid w:val="004A2434"/>
    <w:rsid w:val="004A42A8"/>
    <w:rsid w:val="004B4D3F"/>
    <w:rsid w:val="004C5135"/>
    <w:rsid w:val="004D3373"/>
    <w:rsid w:val="004E146C"/>
    <w:rsid w:val="004E3C85"/>
    <w:rsid w:val="004E4231"/>
    <w:rsid w:val="00501445"/>
    <w:rsid w:val="005074D4"/>
    <w:rsid w:val="0051499B"/>
    <w:rsid w:val="00520B01"/>
    <w:rsid w:val="005241E9"/>
    <w:rsid w:val="0052690D"/>
    <w:rsid w:val="005337BC"/>
    <w:rsid w:val="00551682"/>
    <w:rsid w:val="0056449E"/>
    <w:rsid w:val="00574881"/>
    <w:rsid w:val="00576A65"/>
    <w:rsid w:val="005B4D3D"/>
    <w:rsid w:val="005C4CB5"/>
    <w:rsid w:val="005E12CD"/>
    <w:rsid w:val="005E2DC6"/>
    <w:rsid w:val="006028A6"/>
    <w:rsid w:val="00603FE2"/>
    <w:rsid w:val="006055EF"/>
    <w:rsid w:val="00610D50"/>
    <w:rsid w:val="00611C5B"/>
    <w:rsid w:val="00615D50"/>
    <w:rsid w:val="00633D7E"/>
    <w:rsid w:val="006419C1"/>
    <w:rsid w:val="00650AEE"/>
    <w:rsid w:val="00667BF7"/>
    <w:rsid w:val="0067623A"/>
    <w:rsid w:val="00676B22"/>
    <w:rsid w:val="00681C4E"/>
    <w:rsid w:val="006864A7"/>
    <w:rsid w:val="00694525"/>
    <w:rsid w:val="006A3B02"/>
    <w:rsid w:val="006B0F61"/>
    <w:rsid w:val="006C1D16"/>
    <w:rsid w:val="006C495C"/>
    <w:rsid w:val="006C4BB4"/>
    <w:rsid w:val="006C4F89"/>
    <w:rsid w:val="006C6311"/>
    <w:rsid w:val="006D20A8"/>
    <w:rsid w:val="006D330F"/>
    <w:rsid w:val="006D5EED"/>
    <w:rsid w:val="006D6C2A"/>
    <w:rsid w:val="006E5BB7"/>
    <w:rsid w:val="006E5D3E"/>
    <w:rsid w:val="00701FC1"/>
    <w:rsid w:val="007037F1"/>
    <w:rsid w:val="0070638B"/>
    <w:rsid w:val="007138EA"/>
    <w:rsid w:val="0073278C"/>
    <w:rsid w:val="0076493E"/>
    <w:rsid w:val="0078585E"/>
    <w:rsid w:val="0078672A"/>
    <w:rsid w:val="00797C31"/>
    <w:rsid w:val="007D5454"/>
    <w:rsid w:val="007E5CFB"/>
    <w:rsid w:val="007F3165"/>
    <w:rsid w:val="00802FE8"/>
    <w:rsid w:val="00814F62"/>
    <w:rsid w:val="00824F3B"/>
    <w:rsid w:val="00832B44"/>
    <w:rsid w:val="00837E74"/>
    <w:rsid w:val="0085583A"/>
    <w:rsid w:val="00864ADA"/>
    <w:rsid w:val="00871B91"/>
    <w:rsid w:val="0087767E"/>
    <w:rsid w:val="00890CA1"/>
    <w:rsid w:val="0089415E"/>
    <w:rsid w:val="00897428"/>
    <w:rsid w:val="008A0575"/>
    <w:rsid w:val="008B62DB"/>
    <w:rsid w:val="008E6D53"/>
    <w:rsid w:val="008F182E"/>
    <w:rsid w:val="0090746A"/>
    <w:rsid w:val="009235D6"/>
    <w:rsid w:val="00934FD0"/>
    <w:rsid w:val="00944C40"/>
    <w:rsid w:val="00953AAC"/>
    <w:rsid w:val="00971428"/>
    <w:rsid w:val="0097214E"/>
    <w:rsid w:val="00976944"/>
    <w:rsid w:val="009A005F"/>
    <w:rsid w:val="009A410F"/>
    <w:rsid w:val="009B4CD2"/>
    <w:rsid w:val="009B755D"/>
    <w:rsid w:val="009C0679"/>
    <w:rsid w:val="009C0715"/>
    <w:rsid w:val="009E47B9"/>
    <w:rsid w:val="009E6911"/>
    <w:rsid w:val="009E7D08"/>
    <w:rsid w:val="009F43EF"/>
    <w:rsid w:val="00A00730"/>
    <w:rsid w:val="00A04417"/>
    <w:rsid w:val="00A05386"/>
    <w:rsid w:val="00A11364"/>
    <w:rsid w:val="00A138C7"/>
    <w:rsid w:val="00A147FA"/>
    <w:rsid w:val="00A16F90"/>
    <w:rsid w:val="00A25BC3"/>
    <w:rsid w:val="00A3275D"/>
    <w:rsid w:val="00A33184"/>
    <w:rsid w:val="00A45846"/>
    <w:rsid w:val="00A46DBE"/>
    <w:rsid w:val="00A531A8"/>
    <w:rsid w:val="00A551A3"/>
    <w:rsid w:val="00A673CA"/>
    <w:rsid w:val="00A67570"/>
    <w:rsid w:val="00A702CF"/>
    <w:rsid w:val="00A807F0"/>
    <w:rsid w:val="00A8162A"/>
    <w:rsid w:val="00A858C0"/>
    <w:rsid w:val="00A86C9C"/>
    <w:rsid w:val="00A87559"/>
    <w:rsid w:val="00A96AC5"/>
    <w:rsid w:val="00A97AE8"/>
    <w:rsid w:val="00AE0FA6"/>
    <w:rsid w:val="00AE1B84"/>
    <w:rsid w:val="00AE2050"/>
    <w:rsid w:val="00AE4588"/>
    <w:rsid w:val="00AF33A6"/>
    <w:rsid w:val="00AF7949"/>
    <w:rsid w:val="00B013C5"/>
    <w:rsid w:val="00B4348D"/>
    <w:rsid w:val="00B5767D"/>
    <w:rsid w:val="00B57DE6"/>
    <w:rsid w:val="00B60F45"/>
    <w:rsid w:val="00B64564"/>
    <w:rsid w:val="00B7770C"/>
    <w:rsid w:val="00B84583"/>
    <w:rsid w:val="00B87613"/>
    <w:rsid w:val="00B924B6"/>
    <w:rsid w:val="00B95FC2"/>
    <w:rsid w:val="00BA0405"/>
    <w:rsid w:val="00BB5129"/>
    <w:rsid w:val="00BD5FD1"/>
    <w:rsid w:val="00BD6942"/>
    <w:rsid w:val="00BE350A"/>
    <w:rsid w:val="00BE4A35"/>
    <w:rsid w:val="00BF50A6"/>
    <w:rsid w:val="00C05954"/>
    <w:rsid w:val="00C0765B"/>
    <w:rsid w:val="00C12E4E"/>
    <w:rsid w:val="00C20D00"/>
    <w:rsid w:val="00C251AE"/>
    <w:rsid w:val="00C3247B"/>
    <w:rsid w:val="00C519B7"/>
    <w:rsid w:val="00C561B3"/>
    <w:rsid w:val="00C63EDC"/>
    <w:rsid w:val="00C72AAB"/>
    <w:rsid w:val="00C74CA7"/>
    <w:rsid w:val="00C75037"/>
    <w:rsid w:val="00C84637"/>
    <w:rsid w:val="00C86178"/>
    <w:rsid w:val="00C97E48"/>
    <w:rsid w:val="00CA295D"/>
    <w:rsid w:val="00CB47EC"/>
    <w:rsid w:val="00CD103E"/>
    <w:rsid w:val="00CD15DB"/>
    <w:rsid w:val="00CE48A5"/>
    <w:rsid w:val="00CE4C4A"/>
    <w:rsid w:val="00CF6725"/>
    <w:rsid w:val="00D01509"/>
    <w:rsid w:val="00D07CF5"/>
    <w:rsid w:val="00D16916"/>
    <w:rsid w:val="00D243B1"/>
    <w:rsid w:val="00D26E15"/>
    <w:rsid w:val="00D30355"/>
    <w:rsid w:val="00D3075C"/>
    <w:rsid w:val="00D328C4"/>
    <w:rsid w:val="00D34AA8"/>
    <w:rsid w:val="00D36219"/>
    <w:rsid w:val="00D37FDB"/>
    <w:rsid w:val="00D43CA1"/>
    <w:rsid w:val="00D50098"/>
    <w:rsid w:val="00D566E8"/>
    <w:rsid w:val="00D61AF4"/>
    <w:rsid w:val="00D7136D"/>
    <w:rsid w:val="00D74E6D"/>
    <w:rsid w:val="00D75A80"/>
    <w:rsid w:val="00D81FAC"/>
    <w:rsid w:val="00D82C54"/>
    <w:rsid w:val="00D97928"/>
    <w:rsid w:val="00DD6530"/>
    <w:rsid w:val="00DE6266"/>
    <w:rsid w:val="00DE7F13"/>
    <w:rsid w:val="00E01BE4"/>
    <w:rsid w:val="00E05688"/>
    <w:rsid w:val="00E10B31"/>
    <w:rsid w:val="00E226EC"/>
    <w:rsid w:val="00E241EE"/>
    <w:rsid w:val="00E25A56"/>
    <w:rsid w:val="00E2637D"/>
    <w:rsid w:val="00E45C12"/>
    <w:rsid w:val="00E4759D"/>
    <w:rsid w:val="00E47B87"/>
    <w:rsid w:val="00E556EE"/>
    <w:rsid w:val="00E67B49"/>
    <w:rsid w:val="00E8065E"/>
    <w:rsid w:val="00E83FD2"/>
    <w:rsid w:val="00E8750C"/>
    <w:rsid w:val="00E93862"/>
    <w:rsid w:val="00E97AB8"/>
    <w:rsid w:val="00EA62C0"/>
    <w:rsid w:val="00EB4E93"/>
    <w:rsid w:val="00EB5F27"/>
    <w:rsid w:val="00EC13B4"/>
    <w:rsid w:val="00EC26DE"/>
    <w:rsid w:val="00ED24C8"/>
    <w:rsid w:val="00ED56E3"/>
    <w:rsid w:val="00ED7859"/>
    <w:rsid w:val="00EE15F8"/>
    <w:rsid w:val="00EE20EC"/>
    <w:rsid w:val="00EE390D"/>
    <w:rsid w:val="00F1569D"/>
    <w:rsid w:val="00F22C63"/>
    <w:rsid w:val="00F30A9D"/>
    <w:rsid w:val="00F84CF2"/>
    <w:rsid w:val="00F91D71"/>
    <w:rsid w:val="00F9240D"/>
    <w:rsid w:val="00FB3A21"/>
    <w:rsid w:val="00FB6F4E"/>
    <w:rsid w:val="00FB7AC0"/>
    <w:rsid w:val="00FC3040"/>
    <w:rsid w:val="00FD2E0A"/>
    <w:rsid w:val="00FD6C50"/>
    <w:rsid w:val="00FF1FD8"/>
    <w:rsid w:val="00FF7F9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BB65"/>
  <w15:chartTrackingRefBased/>
  <w15:docId w15:val="{8DD2E597-3A0C-4628-B609-21ACEA19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3EDC"/>
    <w:pPr>
      <w:widowControl w:val="0"/>
      <w:spacing w:after="0" w:line="240" w:lineRule="auto"/>
    </w:pPr>
    <w:rPr>
      <w:kern w:val="0"/>
      <w:lang w:val="en-US"/>
      <w14:ligatures w14:val="none"/>
    </w:rPr>
  </w:style>
  <w:style w:type="paragraph" w:styleId="berschrift1">
    <w:name w:val="heading 1"/>
    <w:basedOn w:val="Standard"/>
    <w:next w:val="Standard"/>
    <w:link w:val="berschrift1Zchn"/>
    <w:uiPriority w:val="9"/>
    <w:qFormat/>
    <w:rsid w:val="00AE1B8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63EDC"/>
    <w:rPr>
      <w:color w:val="0563C1" w:themeColor="hyperlink"/>
      <w:u w:val="single"/>
    </w:rPr>
  </w:style>
  <w:style w:type="character" w:customStyle="1" w:styleId="m-rating-poststext--unshortened">
    <w:name w:val="m-rating-posts__text--unshortened"/>
    <w:basedOn w:val="Absatz-Standardschriftart"/>
    <w:rsid w:val="00C63EDC"/>
  </w:style>
  <w:style w:type="paragraph" w:styleId="Textkrper">
    <w:name w:val="Body Text"/>
    <w:basedOn w:val="Standard"/>
    <w:link w:val="TextkrperZchn"/>
    <w:uiPriority w:val="1"/>
    <w:qFormat/>
    <w:rsid w:val="009E6911"/>
    <w:pPr>
      <w:ind w:left="112"/>
    </w:pPr>
    <w:rPr>
      <w:rFonts w:ascii="Times New Roman" w:eastAsia="Times New Roman" w:hAnsi="Times New Roman"/>
    </w:rPr>
  </w:style>
  <w:style w:type="character" w:customStyle="1" w:styleId="TextkrperZchn">
    <w:name w:val="Textkörper Zchn"/>
    <w:basedOn w:val="Absatz-Standardschriftart"/>
    <w:link w:val="Textkrper"/>
    <w:uiPriority w:val="1"/>
    <w:rsid w:val="009E6911"/>
    <w:rPr>
      <w:rFonts w:ascii="Times New Roman" w:eastAsia="Times New Roman" w:hAnsi="Times New Roman"/>
      <w:kern w:val="0"/>
      <w:lang w:val="en-US"/>
      <w14:ligatures w14:val="none"/>
    </w:rPr>
  </w:style>
  <w:style w:type="character" w:styleId="NichtaufgelsteErwhnung">
    <w:name w:val="Unresolved Mention"/>
    <w:basedOn w:val="Absatz-Standardschriftart"/>
    <w:uiPriority w:val="99"/>
    <w:semiHidden/>
    <w:unhideWhenUsed/>
    <w:rsid w:val="00C519B7"/>
    <w:rPr>
      <w:color w:val="605E5C"/>
      <w:shd w:val="clear" w:color="auto" w:fill="E1DFDD"/>
    </w:rPr>
  </w:style>
  <w:style w:type="character" w:styleId="BesuchterLink">
    <w:name w:val="FollowedHyperlink"/>
    <w:basedOn w:val="Absatz-Standardschriftart"/>
    <w:uiPriority w:val="99"/>
    <w:semiHidden/>
    <w:unhideWhenUsed/>
    <w:rsid w:val="00FF7F96"/>
    <w:rPr>
      <w:color w:val="954F72" w:themeColor="followedHyperlink"/>
      <w:u w:val="single"/>
    </w:rPr>
  </w:style>
  <w:style w:type="character" w:styleId="Hervorhebung">
    <w:name w:val="Emphasis"/>
    <w:uiPriority w:val="20"/>
    <w:qFormat/>
    <w:rsid w:val="00C12E4E"/>
    <w:rPr>
      <w:i/>
      <w:iCs/>
    </w:rPr>
  </w:style>
  <w:style w:type="paragraph" w:styleId="Kopfzeile">
    <w:name w:val="header"/>
    <w:basedOn w:val="Standard"/>
    <w:link w:val="KopfzeileZchn"/>
    <w:uiPriority w:val="99"/>
    <w:unhideWhenUsed/>
    <w:rsid w:val="00173B6A"/>
    <w:pPr>
      <w:tabs>
        <w:tab w:val="center" w:pos="4536"/>
        <w:tab w:val="right" w:pos="9072"/>
      </w:tabs>
    </w:pPr>
  </w:style>
  <w:style w:type="character" w:customStyle="1" w:styleId="KopfzeileZchn">
    <w:name w:val="Kopfzeile Zchn"/>
    <w:basedOn w:val="Absatz-Standardschriftart"/>
    <w:link w:val="Kopfzeile"/>
    <w:uiPriority w:val="99"/>
    <w:rsid w:val="00173B6A"/>
    <w:rPr>
      <w:kern w:val="0"/>
      <w:lang w:val="en-US"/>
      <w14:ligatures w14:val="none"/>
    </w:rPr>
  </w:style>
  <w:style w:type="paragraph" w:styleId="Fuzeile">
    <w:name w:val="footer"/>
    <w:basedOn w:val="Standard"/>
    <w:link w:val="FuzeileZchn"/>
    <w:uiPriority w:val="99"/>
    <w:unhideWhenUsed/>
    <w:rsid w:val="00173B6A"/>
    <w:pPr>
      <w:tabs>
        <w:tab w:val="center" w:pos="4536"/>
        <w:tab w:val="right" w:pos="9072"/>
      </w:tabs>
    </w:pPr>
  </w:style>
  <w:style w:type="character" w:customStyle="1" w:styleId="FuzeileZchn">
    <w:name w:val="Fußzeile Zchn"/>
    <w:basedOn w:val="Absatz-Standardschriftart"/>
    <w:link w:val="Fuzeile"/>
    <w:uiPriority w:val="99"/>
    <w:rsid w:val="00173B6A"/>
    <w:rPr>
      <w:kern w:val="0"/>
      <w:lang w:val="en-US"/>
      <w14:ligatures w14:val="none"/>
    </w:rPr>
  </w:style>
  <w:style w:type="character" w:customStyle="1" w:styleId="berschrift1Zchn">
    <w:name w:val="Überschrift 1 Zchn"/>
    <w:basedOn w:val="Absatz-Standardschriftart"/>
    <w:link w:val="berschrift1"/>
    <w:uiPriority w:val="9"/>
    <w:rsid w:val="00AE1B84"/>
    <w:rPr>
      <w:rFonts w:asciiTheme="majorHAnsi" w:eastAsiaTheme="majorEastAsia" w:hAnsiTheme="majorHAnsi" w:cstheme="majorBidi"/>
      <w:color w:val="2F5496" w:themeColor="accent1" w:themeShade="BF"/>
      <w:kern w:val="0"/>
      <w:sz w:val="32"/>
      <w:szCs w:val="32"/>
      <w:lang w:val="en-US"/>
      <w14:ligatures w14:val="none"/>
    </w:rPr>
  </w:style>
  <w:style w:type="character" w:styleId="Kommentarzeichen">
    <w:name w:val="annotation reference"/>
    <w:basedOn w:val="Absatz-Standardschriftart"/>
    <w:uiPriority w:val="99"/>
    <w:semiHidden/>
    <w:unhideWhenUsed/>
    <w:rsid w:val="00615D50"/>
    <w:rPr>
      <w:sz w:val="16"/>
      <w:szCs w:val="16"/>
    </w:rPr>
  </w:style>
  <w:style w:type="paragraph" w:styleId="Kommentartext">
    <w:name w:val="annotation text"/>
    <w:basedOn w:val="Standard"/>
    <w:link w:val="KommentartextZchn"/>
    <w:uiPriority w:val="99"/>
    <w:semiHidden/>
    <w:unhideWhenUsed/>
    <w:rsid w:val="00615D50"/>
    <w:rPr>
      <w:sz w:val="20"/>
      <w:szCs w:val="20"/>
    </w:rPr>
  </w:style>
  <w:style w:type="character" w:customStyle="1" w:styleId="KommentartextZchn">
    <w:name w:val="Kommentartext Zchn"/>
    <w:basedOn w:val="Absatz-Standardschriftart"/>
    <w:link w:val="Kommentartext"/>
    <w:uiPriority w:val="99"/>
    <w:semiHidden/>
    <w:rsid w:val="00615D50"/>
    <w:rPr>
      <w:kern w:val="0"/>
      <w:sz w:val="20"/>
      <w:szCs w:val="20"/>
      <w:lang w:val="en-US"/>
      <w14:ligatures w14:val="none"/>
    </w:rPr>
  </w:style>
  <w:style w:type="paragraph" w:styleId="Kommentarthema">
    <w:name w:val="annotation subject"/>
    <w:basedOn w:val="Kommentartext"/>
    <w:next w:val="Kommentartext"/>
    <w:link w:val="KommentarthemaZchn"/>
    <w:uiPriority w:val="99"/>
    <w:semiHidden/>
    <w:unhideWhenUsed/>
    <w:rsid w:val="00615D50"/>
    <w:rPr>
      <w:b/>
      <w:bCs/>
    </w:rPr>
  </w:style>
  <w:style w:type="character" w:customStyle="1" w:styleId="KommentarthemaZchn">
    <w:name w:val="Kommentarthema Zchn"/>
    <w:basedOn w:val="KommentartextZchn"/>
    <w:link w:val="Kommentarthema"/>
    <w:uiPriority w:val="99"/>
    <w:semiHidden/>
    <w:rsid w:val="00615D50"/>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5256">
      <w:bodyDiv w:val="1"/>
      <w:marLeft w:val="0"/>
      <w:marRight w:val="0"/>
      <w:marTop w:val="0"/>
      <w:marBottom w:val="0"/>
      <w:divBdr>
        <w:top w:val="none" w:sz="0" w:space="0" w:color="auto"/>
        <w:left w:val="none" w:sz="0" w:space="0" w:color="auto"/>
        <w:bottom w:val="none" w:sz="0" w:space="0" w:color="auto"/>
        <w:right w:val="none" w:sz="0" w:space="0" w:color="auto"/>
      </w:divBdr>
    </w:div>
    <w:div w:id="109782081">
      <w:bodyDiv w:val="1"/>
      <w:marLeft w:val="0"/>
      <w:marRight w:val="0"/>
      <w:marTop w:val="0"/>
      <w:marBottom w:val="0"/>
      <w:divBdr>
        <w:top w:val="none" w:sz="0" w:space="0" w:color="auto"/>
        <w:left w:val="none" w:sz="0" w:space="0" w:color="auto"/>
        <w:bottom w:val="none" w:sz="0" w:space="0" w:color="auto"/>
        <w:right w:val="none" w:sz="0" w:space="0" w:color="auto"/>
      </w:divBdr>
    </w:div>
    <w:div w:id="137454061">
      <w:bodyDiv w:val="1"/>
      <w:marLeft w:val="0"/>
      <w:marRight w:val="0"/>
      <w:marTop w:val="0"/>
      <w:marBottom w:val="0"/>
      <w:divBdr>
        <w:top w:val="none" w:sz="0" w:space="0" w:color="auto"/>
        <w:left w:val="none" w:sz="0" w:space="0" w:color="auto"/>
        <w:bottom w:val="none" w:sz="0" w:space="0" w:color="auto"/>
        <w:right w:val="none" w:sz="0" w:space="0" w:color="auto"/>
      </w:divBdr>
    </w:div>
    <w:div w:id="187986343">
      <w:bodyDiv w:val="1"/>
      <w:marLeft w:val="0"/>
      <w:marRight w:val="0"/>
      <w:marTop w:val="0"/>
      <w:marBottom w:val="0"/>
      <w:divBdr>
        <w:top w:val="none" w:sz="0" w:space="0" w:color="auto"/>
        <w:left w:val="none" w:sz="0" w:space="0" w:color="auto"/>
        <w:bottom w:val="none" w:sz="0" w:space="0" w:color="auto"/>
        <w:right w:val="none" w:sz="0" w:space="0" w:color="auto"/>
      </w:divBdr>
    </w:div>
    <w:div w:id="207304836">
      <w:bodyDiv w:val="1"/>
      <w:marLeft w:val="0"/>
      <w:marRight w:val="0"/>
      <w:marTop w:val="0"/>
      <w:marBottom w:val="0"/>
      <w:divBdr>
        <w:top w:val="none" w:sz="0" w:space="0" w:color="auto"/>
        <w:left w:val="none" w:sz="0" w:space="0" w:color="auto"/>
        <w:bottom w:val="none" w:sz="0" w:space="0" w:color="auto"/>
        <w:right w:val="none" w:sz="0" w:space="0" w:color="auto"/>
      </w:divBdr>
    </w:div>
    <w:div w:id="589393589">
      <w:bodyDiv w:val="1"/>
      <w:marLeft w:val="0"/>
      <w:marRight w:val="0"/>
      <w:marTop w:val="0"/>
      <w:marBottom w:val="0"/>
      <w:divBdr>
        <w:top w:val="none" w:sz="0" w:space="0" w:color="auto"/>
        <w:left w:val="none" w:sz="0" w:space="0" w:color="auto"/>
        <w:bottom w:val="none" w:sz="0" w:space="0" w:color="auto"/>
        <w:right w:val="none" w:sz="0" w:space="0" w:color="auto"/>
      </w:divBdr>
    </w:div>
    <w:div w:id="787089476">
      <w:bodyDiv w:val="1"/>
      <w:marLeft w:val="0"/>
      <w:marRight w:val="0"/>
      <w:marTop w:val="0"/>
      <w:marBottom w:val="0"/>
      <w:divBdr>
        <w:top w:val="none" w:sz="0" w:space="0" w:color="auto"/>
        <w:left w:val="none" w:sz="0" w:space="0" w:color="auto"/>
        <w:bottom w:val="none" w:sz="0" w:space="0" w:color="auto"/>
        <w:right w:val="none" w:sz="0" w:space="0" w:color="auto"/>
      </w:divBdr>
    </w:div>
    <w:div w:id="886380333">
      <w:bodyDiv w:val="1"/>
      <w:marLeft w:val="0"/>
      <w:marRight w:val="0"/>
      <w:marTop w:val="0"/>
      <w:marBottom w:val="0"/>
      <w:divBdr>
        <w:top w:val="none" w:sz="0" w:space="0" w:color="auto"/>
        <w:left w:val="none" w:sz="0" w:space="0" w:color="auto"/>
        <w:bottom w:val="none" w:sz="0" w:space="0" w:color="auto"/>
        <w:right w:val="none" w:sz="0" w:space="0" w:color="auto"/>
      </w:divBdr>
    </w:div>
    <w:div w:id="996152157">
      <w:bodyDiv w:val="1"/>
      <w:marLeft w:val="0"/>
      <w:marRight w:val="0"/>
      <w:marTop w:val="0"/>
      <w:marBottom w:val="0"/>
      <w:divBdr>
        <w:top w:val="none" w:sz="0" w:space="0" w:color="auto"/>
        <w:left w:val="none" w:sz="0" w:space="0" w:color="auto"/>
        <w:bottom w:val="none" w:sz="0" w:space="0" w:color="auto"/>
        <w:right w:val="none" w:sz="0" w:space="0" w:color="auto"/>
      </w:divBdr>
    </w:div>
    <w:div w:id="1215971706">
      <w:bodyDiv w:val="1"/>
      <w:marLeft w:val="0"/>
      <w:marRight w:val="0"/>
      <w:marTop w:val="0"/>
      <w:marBottom w:val="0"/>
      <w:divBdr>
        <w:top w:val="none" w:sz="0" w:space="0" w:color="auto"/>
        <w:left w:val="none" w:sz="0" w:space="0" w:color="auto"/>
        <w:bottom w:val="none" w:sz="0" w:space="0" w:color="auto"/>
        <w:right w:val="none" w:sz="0" w:space="0" w:color="auto"/>
      </w:divBdr>
    </w:div>
    <w:div w:id="1350983430">
      <w:bodyDiv w:val="1"/>
      <w:marLeft w:val="0"/>
      <w:marRight w:val="0"/>
      <w:marTop w:val="0"/>
      <w:marBottom w:val="0"/>
      <w:divBdr>
        <w:top w:val="none" w:sz="0" w:space="0" w:color="auto"/>
        <w:left w:val="none" w:sz="0" w:space="0" w:color="auto"/>
        <w:bottom w:val="none" w:sz="0" w:space="0" w:color="auto"/>
        <w:right w:val="none" w:sz="0" w:space="0" w:color="auto"/>
      </w:divBdr>
    </w:div>
    <w:div w:id="1497653545">
      <w:bodyDiv w:val="1"/>
      <w:marLeft w:val="0"/>
      <w:marRight w:val="0"/>
      <w:marTop w:val="0"/>
      <w:marBottom w:val="0"/>
      <w:divBdr>
        <w:top w:val="none" w:sz="0" w:space="0" w:color="auto"/>
        <w:left w:val="none" w:sz="0" w:space="0" w:color="auto"/>
        <w:bottom w:val="none" w:sz="0" w:space="0" w:color="auto"/>
        <w:right w:val="none" w:sz="0" w:space="0" w:color="auto"/>
      </w:divBdr>
    </w:div>
    <w:div w:id="1575969739">
      <w:bodyDiv w:val="1"/>
      <w:marLeft w:val="0"/>
      <w:marRight w:val="0"/>
      <w:marTop w:val="0"/>
      <w:marBottom w:val="0"/>
      <w:divBdr>
        <w:top w:val="none" w:sz="0" w:space="0" w:color="auto"/>
        <w:left w:val="none" w:sz="0" w:space="0" w:color="auto"/>
        <w:bottom w:val="none" w:sz="0" w:space="0" w:color="auto"/>
        <w:right w:val="none" w:sz="0" w:space="0" w:color="auto"/>
      </w:divBdr>
    </w:div>
    <w:div w:id="1599679277">
      <w:bodyDiv w:val="1"/>
      <w:marLeft w:val="0"/>
      <w:marRight w:val="0"/>
      <w:marTop w:val="0"/>
      <w:marBottom w:val="0"/>
      <w:divBdr>
        <w:top w:val="none" w:sz="0" w:space="0" w:color="auto"/>
        <w:left w:val="none" w:sz="0" w:space="0" w:color="auto"/>
        <w:bottom w:val="none" w:sz="0" w:space="0" w:color="auto"/>
        <w:right w:val="none" w:sz="0" w:space="0" w:color="auto"/>
      </w:divBdr>
    </w:div>
    <w:div w:id="1842118041">
      <w:bodyDiv w:val="1"/>
      <w:marLeft w:val="0"/>
      <w:marRight w:val="0"/>
      <w:marTop w:val="0"/>
      <w:marBottom w:val="0"/>
      <w:divBdr>
        <w:top w:val="none" w:sz="0" w:space="0" w:color="auto"/>
        <w:left w:val="none" w:sz="0" w:space="0" w:color="auto"/>
        <w:bottom w:val="none" w:sz="0" w:space="0" w:color="auto"/>
        <w:right w:val="none" w:sz="0" w:space="0" w:color="auto"/>
      </w:divBdr>
    </w:div>
    <w:div w:id="1843860797">
      <w:bodyDiv w:val="1"/>
      <w:marLeft w:val="0"/>
      <w:marRight w:val="0"/>
      <w:marTop w:val="0"/>
      <w:marBottom w:val="0"/>
      <w:divBdr>
        <w:top w:val="none" w:sz="0" w:space="0" w:color="auto"/>
        <w:left w:val="none" w:sz="0" w:space="0" w:color="auto"/>
        <w:bottom w:val="none" w:sz="0" w:space="0" w:color="auto"/>
        <w:right w:val="none" w:sz="0" w:space="0" w:color="auto"/>
      </w:divBdr>
    </w:div>
    <w:div w:id="2001083599">
      <w:bodyDiv w:val="1"/>
      <w:marLeft w:val="0"/>
      <w:marRight w:val="0"/>
      <w:marTop w:val="0"/>
      <w:marBottom w:val="0"/>
      <w:divBdr>
        <w:top w:val="none" w:sz="0" w:space="0" w:color="auto"/>
        <w:left w:val="none" w:sz="0" w:space="0" w:color="auto"/>
        <w:bottom w:val="none" w:sz="0" w:space="0" w:color="auto"/>
        <w:right w:val="none" w:sz="0" w:space="0" w:color="auto"/>
      </w:divBdr>
    </w:div>
    <w:div w:id="201170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rellfuessli.ch/shop/home/artikeldetails/A1000519416" TargetMode="External"/><Relationship Id="rId21" Type="http://schemas.openxmlformats.org/officeDocument/2006/relationships/hyperlink" Target="https://armin-risi.ch/Buecher/Ganzheitliche-Spiritualitaet.php" TargetMode="External"/><Relationship Id="rId42" Type="http://schemas.openxmlformats.org/officeDocument/2006/relationships/image" Target="media/image9.jpeg"/><Relationship Id="rId47" Type="http://schemas.openxmlformats.org/officeDocument/2006/relationships/hyperlink" Target="https://gabriele-verlag.de/produkt/ebook-reinkarnation-eine-gnadengabe-des-leben/" TargetMode="External"/><Relationship Id="rId63" Type="http://schemas.openxmlformats.org/officeDocument/2006/relationships/hyperlink" Target="http://www.fritzsimon.ch" TargetMode="External"/><Relationship Id="rId6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rmin-risi.ch/Buecher/Und-ploetzlich-grosse-Klarheit.php" TargetMode="External"/><Relationship Id="rId29" Type="http://schemas.openxmlformats.org/officeDocument/2006/relationships/hyperlink" Target="https://www.youtube.com/c/GottfriedSumser" TargetMode="External"/><Relationship Id="rId11" Type="http://schemas.openxmlformats.org/officeDocument/2006/relationships/hyperlink" Target="https://www.orellfuessli.ch/autor/armin+risi-234362/" TargetMode="External"/><Relationship Id="rId24" Type="http://schemas.openxmlformats.org/officeDocument/2006/relationships/hyperlink" Target="https://www.orellfuessli.ch/shop/home/artikeldetails/A1057305033" TargetMode="External"/><Relationship Id="rId32" Type="http://schemas.openxmlformats.org/officeDocument/2006/relationships/hyperlink" Target="https://gabriele-verlag.de/produkt/trilogie-ich-komme-bald-ich-bin-der-christus-gottes-buch/" TargetMode="External"/><Relationship Id="rId37" Type="http://schemas.openxmlformats.org/officeDocument/2006/relationships/image" Target="media/image7.png"/><Relationship Id="rId40" Type="http://schemas.openxmlformats.org/officeDocument/2006/relationships/hyperlink" Target="https://gabriele-verlag.de/produkt/mit-der-neu-zeit-beginnt-der-weg-ins-friedensreich-und-in-das-himmelreich-buch/" TargetMode="External"/><Relationship Id="rId45" Type="http://schemas.openxmlformats.org/officeDocument/2006/relationships/hyperlink" Target="https://www.fritzsimon.ch/10-prophetie-heute/wie%20alles%20begann_a.pdf" TargetMode="External"/><Relationship Id="rId53" Type="http://schemas.openxmlformats.org/officeDocument/2006/relationships/image" Target="media/image12.png"/><Relationship Id="rId58" Type="http://schemas.openxmlformats.org/officeDocument/2006/relationships/hyperlink" Target="https://www.orellfuessli.ch/shop/home/artikeldetails/A1067835440"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vita-vera.ch/produkt/der-vorhang-faellt-das-damoklesschwert-ueber-den-zwei-schwertern-buch/" TargetMode="External"/><Relationship Id="rId19" Type="http://schemas.openxmlformats.org/officeDocument/2006/relationships/image" Target="media/image3.png"/><Relationship Id="rId14" Type="http://schemas.openxmlformats.org/officeDocument/2006/relationships/hyperlink" Target="javascript:redirectFFWebCom('Publisher','Kopp%20Verlag');" TargetMode="External"/><Relationship Id="rId22" Type="http://schemas.openxmlformats.org/officeDocument/2006/relationships/hyperlink" Target="https://www.orellfuessli.ch/shop/home/artikeldetails/A1058587063" TargetMode="External"/><Relationship Id="rId27" Type="http://schemas.openxmlformats.org/officeDocument/2006/relationships/hyperlink" Target="https://www.weltbild.ch/suche/Murdo%20MacDonald-Bayne" TargetMode="External"/><Relationship Id="rId30" Type="http://schemas.openxmlformats.org/officeDocument/2006/relationships/image" Target="media/image4.png"/><Relationship Id="rId35" Type="http://schemas.openxmlformats.org/officeDocument/2006/relationships/image" Target="media/image6.png"/><Relationship Id="rId43" Type="http://schemas.openxmlformats.org/officeDocument/2006/relationships/hyperlink" Target="https://www.exlibris.ch/de/buecher-buch/deutschsprachige-buecher/gabriele/der-innere-weg-zum-kosmischen-bewusstsein/id/9783964463975/?utm_source=google&amp;utm_medium=cpc&amp;utm_campaign=Performance+Max+CSS+Zombies+B_3+(pm-CH-de)&amp;utm_content=&amp;utm_term=&amp;gad_source=1&amp;gclid=EAIaIQobChMIge3giJroigMVdJKDBx1gFg6jEAQYASABEgJ-ZPD_BwE" TargetMode="External"/><Relationship Id="rId48" Type="http://schemas.openxmlformats.org/officeDocument/2006/relationships/hyperlink" Target="https://gabriele-verlag.de/produkt/die-gefaelschte-bibel/" TargetMode="External"/><Relationship Id="rId56" Type="http://schemas.openxmlformats.org/officeDocument/2006/relationships/hyperlink" Target="https://govinda.ch/Buecher/Armin-Risi/" TargetMode="External"/><Relationship Id="rId64" Type="http://schemas.openxmlformats.org/officeDocument/2006/relationships/hyperlink" Target="neue_erde.jpg" TargetMode="External"/><Relationship Id="rId69"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gabriele-verlag.de/produkt/der-tatglaube-heilmeditation-cd/"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orellfuessli.ch/shop/home/artikeldetails/A1071382003" TargetMode="External"/><Relationship Id="rId17" Type="http://schemas.openxmlformats.org/officeDocument/2006/relationships/hyperlink" Target="https://www.orellfuessli.ch/autor/armin+risi-234362/" TargetMode="External"/><Relationship Id="rId25" Type="http://schemas.openxmlformats.org/officeDocument/2006/relationships/hyperlink" Target="https://www.orellfuessli.ch/autor/roland+baader-196204/" TargetMode="External"/><Relationship Id="rId33" Type="http://schemas.openxmlformats.org/officeDocument/2006/relationships/image" Target="media/image5.png"/><Relationship Id="rId38" Type="http://schemas.openxmlformats.org/officeDocument/2006/relationships/hyperlink" Target="https://gabriele-verlag.de/produkt/finde-zum-ur-licht-in-dir-weisheit-1/" TargetMode="External"/><Relationship Id="rId46" Type="http://schemas.openxmlformats.org/officeDocument/2006/relationships/image" Target="media/image10.jpeg"/><Relationship Id="rId59" Type="http://schemas.openxmlformats.org/officeDocument/2006/relationships/hyperlink" Target="https://www.amazon.de/Wirken-Christus-Gottes-g%C3%B6ttlichen-Weisheit/dp/3892012946" TargetMode="External"/><Relationship Id="rId67" Type="http://schemas.openxmlformats.org/officeDocument/2006/relationships/header" Target="header2.xml"/><Relationship Id="rId20" Type="http://schemas.openxmlformats.org/officeDocument/2006/relationships/hyperlink" Target="https://govinda.ch/Ganzheitliche-Spiritualitaet/SW10032" TargetMode="External"/><Relationship Id="rId41" Type="http://schemas.openxmlformats.org/officeDocument/2006/relationships/hyperlink" Target="https://gabriele-verlag.de/" TargetMode="External"/><Relationship Id="rId54" Type="http://schemas.openxmlformats.org/officeDocument/2006/relationships/hyperlink" Target="https://gabriele-verlag.de/produkt/die-degeneration-schlechthin-in-dunkelster-auspraegung-buch/" TargetMode="External"/><Relationship Id="rId62" Type="http://schemas.openxmlformats.org/officeDocument/2006/relationships/hyperlink" Target="https://gabriele-verlag.de/produkt/die-seele-auf-ihrem-weg-zur-vollendung-buch/"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www.orellfuessli.ch/autor/werner+kirstein-17348936/" TargetMode="External"/><Relationship Id="rId28" Type="http://schemas.openxmlformats.org/officeDocument/2006/relationships/hyperlink" Target="https://gabriele-verlag.de/kategorie/cds/" TargetMode="External"/><Relationship Id="rId36" Type="http://schemas.openxmlformats.org/officeDocument/2006/relationships/hyperlink" Target="https://gabriele-verlag.de/produkt/finde-zum-ur-licht-in-dir-wille-1/" TargetMode="External"/><Relationship Id="rId49" Type="http://schemas.openxmlformats.org/officeDocument/2006/relationships/image" Target="media/image11.png"/><Relationship Id="rId57" Type="http://schemas.openxmlformats.org/officeDocument/2006/relationships/hyperlink" Target="https://www.youtube.com/@DIELETZTEN7JAHREDERERDE" TargetMode="External"/><Relationship Id="rId10" Type="http://schemas.openxmlformats.org/officeDocument/2006/relationships/hyperlink" Target="https://www.orellfuessli.ch/shop/home/artikeldetails/A1059655004" TargetMode="External"/><Relationship Id="rId31" Type="http://schemas.openxmlformats.org/officeDocument/2006/relationships/hyperlink" Target="https://gabriele-verlag.de/produkt/das-ur-licht-fuer-alle-menschen-cd-nr-1-9/" TargetMode="External"/><Relationship Id="rId44" Type="http://schemas.openxmlformats.org/officeDocument/2006/relationships/hyperlink" Target="https://www.orellfuessli.ch/autor/hans+herbert+arnim-256899/" TargetMode="External"/><Relationship Id="rId52" Type="http://schemas.openxmlformats.org/officeDocument/2006/relationships/hyperlink" Target="https://gabriele-verlag.de/produkt/das-evangelium-jesu-das-ist-mein-wort/" TargetMode="External"/><Relationship Id="rId60" Type="http://schemas.openxmlformats.org/officeDocument/2006/relationships/hyperlink" Target="https://gabriele-verlag.de/produkt/der-christusweg-ins-friedensreich-buch/" TargetMode="External"/><Relationship Id="rId65" Type="http://schemas.openxmlformats.org/officeDocument/2006/relationships/hyperlink" Target="mailto:frederic33@bluewin.ch"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vinda.ch/Buecher/Armin-Risi/" TargetMode="External"/><Relationship Id="rId13" Type="http://schemas.openxmlformats.org/officeDocument/2006/relationships/hyperlink" Target="https://www.kopp-verlag.de/a/das-grosse-erwachen" TargetMode="External"/><Relationship Id="rId18" Type="http://schemas.openxmlformats.org/officeDocument/2006/relationships/hyperlink" Target="https://gabriele-verlag.de/produkt/das-ewige-reich-und-die-degeneration-des-fallreiches-buch/" TargetMode="External"/><Relationship Id="rId39" Type="http://schemas.openxmlformats.org/officeDocument/2006/relationships/image" Target="media/image8.png"/><Relationship Id="rId34" Type="http://schemas.openxmlformats.org/officeDocument/2006/relationships/hyperlink" Target="https://gabriele-verlag.de/produkt/finde-zum-ur-licht-in-dir-ordnung-1/" TargetMode="External"/><Relationship Id="rId50" Type="http://schemas.openxmlformats.org/officeDocument/2006/relationships/hyperlink" Target="https://gabriele-verlag.de/produkt/selbstheilungskraefte-aktivieren-erkenne-und-heile-dich-selbst/" TargetMode="External"/><Relationship Id="rId55" Type="http://schemas.openxmlformats.org/officeDocument/2006/relationships/hyperlink" Target="https://govinda.ch/Buecher/Armin-Risi/" TargetMode="External"/><Relationship Id="rId7" Type="http://schemas.openxmlformats.org/officeDocument/2006/relationships/endnotes" Target="endnotes.xml"/><Relationship Id="rId71"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DC725-B62D-44F1-9EED-240744948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3021</Words>
  <Characters>19033</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Frederic</dc:creator>
  <cp:keywords/>
  <dc:description/>
  <cp:lastModifiedBy>frederic33@bluewin.ch</cp:lastModifiedBy>
  <cp:revision>16</cp:revision>
  <cp:lastPrinted>2025-01-14T09:16:00Z</cp:lastPrinted>
  <dcterms:created xsi:type="dcterms:W3CDTF">2025-01-14T05:52:00Z</dcterms:created>
  <dcterms:modified xsi:type="dcterms:W3CDTF">2025-01-14T09:18:00Z</dcterms:modified>
</cp:coreProperties>
</file>